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68" w:rsidRPr="00403768" w:rsidRDefault="00403768" w:rsidP="00403768">
      <w:pPr>
        <w:pStyle w:val="a3"/>
        <w:rPr>
          <w:rFonts w:cs="Times New Roman"/>
          <w:b/>
          <w:szCs w:val="28"/>
        </w:rPr>
      </w:pPr>
      <w:bookmarkStart w:id="0" w:name="_GoBack"/>
      <w:r w:rsidRPr="00403768">
        <w:rPr>
          <w:rFonts w:cs="Times New Roman"/>
          <w:b/>
          <w:szCs w:val="28"/>
        </w:rPr>
        <w:t>Прокуратура в судебном порядке защитила жилищные права ребенка-инвалида</w:t>
      </w:r>
    </w:p>
    <w:bookmarkEnd w:id="0"/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Белебеевская межрайонная прокуратура провела проверку по обращению местной жительницы о нарушении жилищных прав ее сына-инвалида.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В соответствии с заключением экспертной врачебной комиссии несовершеннолетний ребенок по состоянию здоровья имеет право на дополнительную жилую площадь.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Однако орган местного самоуправления на протяжении более 4 лет не исполнял свои обязательства по предоставлению жилого помещения.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В этой связи прокурор обратился в суд с иском, в котором потребовал выделить ребенку-инвалиду жилое помещение, отвечающее установленным требованиям.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Суд согласился с доводами прокуратуры и удовлетворил их.</w:t>
      </w:r>
    </w:p>
    <w:p w:rsidR="00403768" w:rsidRPr="00403768" w:rsidRDefault="00403768" w:rsidP="00403768">
      <w:pPr>
        <w:pStyle w:val="a3"/>
        <w:rPr>
          <w:rFonts w:cs="Times New Roman"/>
          <w:szCs w:val="28"/>
        </w:rPr>
      </w:pPr>
      <w:r w:rsidRPr="00403768">
        <w:rPr>
          <w:rFonts w:cs="Times New Roman"/>
          <w:szCs w:val="28"/>
        </w:rPr>
        <w:t>Фактическое исполнение судебного решения межрайонной прокуратурой взято на контроль.</w:t>
      </w:r>
    </w:p>
    <w:sectPr w:rsidR="00403768" w:rsidRPr="004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8"/>
    <w:rsid w:val="00230471"/>
    <w:rsid w:val="00403768"/>
    <w:rsid w:val="007D451F"/>
    <w:rsid w:val="009053D5"/>
    <w:rsid w:val="009252D1"/>
    <w:rsid w:val="00A44DCF"/>
    <w:rsid w:val="00A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8B1"/>
  <w15:chartTrackingRefBased/>
  <w15:docId w15:val="{2EF4EB82-9B60-4C3C-B3C9-A537D8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037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03768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0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2024-06-26T15:19:00Z</dcterms:created>
  <dcterms:modified xsi:type="dcterms:W3CDTF">2024-06-26T15:19:00Z</dcterms:modified>
</cp:coreProperties>
</file>