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3E" w:rsidRPr="00837469" w:rsidRDefault="007B6F5C" w:rsidP="00837469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Долговой центр провел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ЕНС</w:t>
      </w:r>
      <w:bookmarkStart w:id="0" w:name="_GoBack"/>
      <w:bookmarkEnd w:id="0"/>
    </w:p>
    <w:p w:rsidR="00837469" w:rsidRPr="00837469" w:rsidRDefault="00837469" w:rsidP="00CE2B70">
      <w:pPr>
        <w:spacing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</w:t>
      </w:r>
      <w:r w:rsidRPr="00837469">
        <w:rPr>
          <w:rFonts w:ascii="Times New Roman" w:hAnsi="Times New Roman" w:cs="Times New Roman"/>
          <w:sz w:val="28"/>
          <w:szCs w:val="28"/>
        </w:rPr>
        <w:t xml:space="preserve"> 2023 года Долговой центр провел очередной </w:t>
      </w:r>
      <w:proofErr w:type="spellStart"/>
      <w:r w:rsidRPr="0083746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37469">
        <w:rPr>
          <w:rFonts w:ascii="Times New Roman" w:hAnsi="Times New Roman" w:cs="Times New Roman"/>
          <w:sz w:val="28"/>
          <w:szCs w:val="28"/>
        </w:rPr>
        <w:t xml:space="preserve"> по актуальным вопросам уплаты налогов через единый налоговый счет (ЕНС).</w:t>
      </w:r>
    </w:p>
    <w:p w:rsidR="00CC459B" w:rsidRDefault="007B0F5A" w:rsidP="00CE2B70">
      <w:pPr>
        <w:spacing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59B">
        <w:rPr>
          <w:rFonts w:ascii="Times New Roman" w:hAnsi="Times New Roman" w:cs="Times New Roman"/>
          <w:sz w:val="28"/>
          <w:szCs w:val="28"/>
        </w:rPr>
        <w:t>рассказали об изменениях в налоговом законодательстве:</w:t>
      </w:r>
      <w:r w:rsidR="00CC459B" w:rsidRPr="00CC459B">
        <w:rPr>
          <w:rFonts w:ascii="Times New Roman" w:hAnsi="Times New Roman" w:cs="Times New Roman"/>
          <w:sz w:val="28"/>
          <w:szCs w:val="28"/>
        </w:rPr>
        <w:t xml:space="preserve"> </w:t>
      </w:r>
      <w:r w:rsidR="00CC459B">
        <w:rPr>
          <w:rFonts w:ascii="Times New Roman" w:hAnsi="Times New Roman" w:cs="Times New Roman"/>
          <w:sz w:val="28"/>
          <w:szCs w:val="28"/>
        </w:rPr>
        <w:t xml:space="preserve">о возможности сдачи </w:t>
      </w:r>
      <w:r w:rsidR="00CC459B" w:rsidRPr="00CC459B">
        <w:rPr>
          <w:rFonts w:ascii="Times New Roman" w:hAnsi="Times New Roman" w:cs="Times New Roman"/>
          <w:sz w:val="28"/>
          <w:szCs w:val="28"/>
        </w:rPr>
        <w:t xml:space="preserve">Уведомления об исчисленных суммах налогов с отрицательными значениями налогоплательщикам, </w:t>
      </w:r>
      <w:r w:rsidR="00CC459B">
        <w:rPr>
          <w:rFonts w:ascii="Times New Roman" w:hAnsi="Times New Roman" w:cs="Times New Roman"/>
          <w:sz w:val="28"/>
          <w:szCs w:val="28"/>
        </w:rPr>
        <w:t xml:space="preserve">работающим на УСН, </w:t>
      </w:r>
      <w:r w:rsidR="00CE2B70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CC459B">
        <w:rPr>
          <w:rFonts w:ascii="Times New Roman" w:hAnsi="Times New Roman" w:cs="Times New Roman"/>
          <w:sz w:val="28"/>
          <w:szCs w:val="28"/>
        </w:rPr>
        <w:t>представления</w:t>
      </w:r>
      <w:r w:rsidR="00CC459B" w:rsidRPr="00CC459B">
        <w:rPr>
          <w:rFonts w:ascii="Times New Roman" w:hAnsi="Times New Roman" w:cs="Times New Roman"/>
          <w:sz w:val="28"/>
          <w:szCs w:val="28"/>
        </w:rPr>
        <w:t xml:space="preserve"> Уведомления по НДФЛ дважды в месяц</w:t>
      </w:r>
      <w:r w:rsidR="00CC459B">
        <w:rPr>
          <w:rFonts w:ascii="Times New Roman" w:hAnsi="Times New Roman" w:cs="Times New Roman"/>
          <w:sz w:val="28"/>
          <w:szCs w:val="28"/>
        </w:rPr>
        <w:t xml:space="preserve"> (промежуточное по желанию до 12 числа и основное</w:t>
      </w:r>
      <w:r w:rsidR="00C32733">
        <w:rPr>
          <w:rFonts w:ascii="Times New Roman" w:hAnsi="Times New Roman" w:cs="Times New Roman"/>
          <w:sz w:val="28"/>
          <w:szCs w:val="28"/>
        </w:rPr>
        <w:t>,</w:t>
      </w:r>
      <w:r w:rsidR="00CC459B">
        <w:rPr>
          <w:rFonts w:ascii="Times New Roman" w:hAnsi="Times New Roman" w:cs="Times New Roman"/>
          <w:sz w:val="28"/>
          <w:szCs w:val="28"/>
        </w:rPr>
        <w:t xml:space="preserve"> как и раньше не позднее 25 числа).</w:t>
      </w:r>
    </w:p>
    <w:p w:rsidR="00CE2B70" w:rsidRDefault="00CE2B70" w:rsidP="00CE2B70">
      <w:pPr>
        <w:spacing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слушателям продемонстрировали </w:t>
      </w:r>
      <w:r w:rsidR="00E10815" w:rsidRPr="007440DA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440DA" w:rsidRPr="007440DA">
        <w:rPr>
          <w:rFonts w:ascii="Times New Roman" w:hAnsi="Times New Roman" w:cs="Times New Roman"/>
          <w:sz w:val="28"/>
          <w:szCs w:val="28"/>
        </w:rPr>
        <w:t>личного кабине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C32733">
        <w:rPr>
          <w:rFonts w:ascii="Times New Roman" w:hAnsi="Times New Roman" w:cs="Times New Roman"/>
          <w:sz w:val="28"/>
          <w:szCs w:val="28"/>
        </w:rPr>
        <w:t xml:space="preserve">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2733">
        <w:rPr>
          <w:rFonts w:ascii="Times New Roman" w:hAnsi="Times New Roman" w:cs="Times New Roman"/>
          <w:sz w:val="28"/>
          <w:szCs w:val="28"/>
        </w:rPr>
        <w:t>В настоящий момент и</w:t>
      </w:r>
      <w:r w:rsidR="00BD312A" w:rsidRPr="00BD312A"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предпринимателям </w:t>
      </w:r>
      <w:r w:rsidR="00C32733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>
        <w:rPr>
          <w:rFonts w:ascii="Times New Roman" w:hAnsi="Times New Roman" w:cs="Times New Roman"/>
          <w:sz w:val="28"/>
          <w:szCs w:val="28"/>
        </w:rPr>
        <w:t>предоставлена возможность</w:t>
      </w:r>
      <w:r w:rsidR="00BD312A" w:rsidRPr="00BD312A">
        <w:rPr>
          <w:rFonts w:ascii="Times New Roman" w:hAnsi="Times New Roman" w:cs="Times New Roman"/>
          <w:sz w:val="28"/>
          <w:szCs w:val="28"/>
        </w:rPr>
        <w:t xml:space="preserve"> утверждать документы неквалифициров</w:t>
      </w:r>
      <w:r w:rsidR="00C32733">
        <w:rPr>
          <w:rFonts w:ascii="Times New Roman" w:hAnsi="Times New Roman" w:cs="Times New Roman"/>
          <w:sz w:val="28"/>
          <w:szCs w:val="28"/>
        </w:rPr>
        <w:t xml:space="preserve">анной ЭЦП </w:t>
      </w:r>
      <w:r w:rsidR="00BD312A" w:rsidRPr="00BD312A">
        <w:rPr>
          <w:rFonts w:ascii="Times New Roman" w:hAnsi="Times New Roman" w:cs="Times New Roman"/>
          <w:sz w:val="28"/>
          <w:szCs w:val="28"/>
        </w:rPr>
        <w:t xml:space="preserve">не только Уведомления об исчисленных налогах и страховых взносах, но и Заявление о зачете положительного сальдо по ЕНС в счет исполнения предстоящей обязанности по уплате конкретного налога. </w:t>
      </w:r>
    </w:p>
    <w:p w:rsidR="00C32733" w:rsidRDefault="00C32733" w:rsidP="00C32733">
      <w:pPr>
        <w:spacing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специалисты инспекции напомнили о наступлении срока уплаты имущественных налогов</w:t>
      </w:r>
      <w:r w:rsidR="00BD312A" w:rsidRPr="00BD312A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Pr="00C32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не позднее 1 декабря 2023 года</w:t>
      </w:r>
      <w:r w:rsidR="00BD31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также рассказали</w:t>
      </w:r>
      <w:r w:rsidR="00BD312A">
        <w:rPr>
          <w:rFonts w:ascii="Times New Roman" w:hAnsi="Times New Roman" w:cs="Times New Roman"/>
          <w:sz w:val="28"/>
          <w:szCs w:val="28"/>
        </w:rPr>
        <w:t xml:space="preserve"> о</w:t>
      </w:r>
      <w:r w:rsidR="00BD312A" w:rsidRPr="00BD312A">
        <w:rPr>
          <w:rFonts w:ascii="Times New Roman" w:hAnsi="Times New Roman" w:cs="Times New Roman"/>
          <w:sz w:val="28"/>
          <w:szCs w:val="28"/>
        </w:rPr>
        <w:t xml:space="preserve"> возможности получения налоговых уведомлений  на уплату имущественных налогов и НДФЛ, а также требований на уплату за</w:t>
      </w:r>
      <w:r w:rsidR="007D74F2">
        <w:rPr>
          <w:rFonts w:ascii="Times New Roman" w:hAnsi="Times New Roman" w:cs="Times New Roman"/>
          <w:sz w:val="28"/>
          <w:szCs w:val="28"/>
        </w:rPr>
        <w:t xml:space="preserve">долженности на портале </w:t>
      </w:r>
      <w:proofErr w:type="spellStart"/>
      <w:r w:rsidR="007D74F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D312A" w:rsidRPr="00BD312A">
        <w:rPr>
          <w:rFonts w:ascii="Times New Roman" w:hAnsi="Times New Roman" w:cs="Times New Roman"/>
          <w:sz w:val="28"/>
          <w:szCs w:val="28"/>
        </w:rPr>
        <w:t>.</w:t>
      </w:r>
      <w:r w:rsidR="00CD1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7469" w:rsidRPr="00837469" w:rsidRDefault="00837469" w:rsidP="00C32733">
      <w:pPr>
        <w:spacing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469">
        <w:rPr>
          <w:rFonts w:ascii="Times New Roman" w:hAnsi="Times New Roman" w:cs="Times New Roman"/>
          <w:sz w:val="28"/>
          <w:szCs w:val="28"/>
        </w:rPr>
        <w:t xml:space="preserve">С записью </w:t>
      </w:r>
      <w:proofErr w:type="spellStart"/>
      <w:r w:rsidRPr="0083746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37469">
        <w:rPr>
          <w:rFonts w:ascii="Times New Roman" w:hAnsi="Times New Roman" w:cs="Times New Roman"/>
          <w:sz w:val="28"/>
          <w:szCs w:val="28"/>
        </w:rPr>
        <w:t xml:space="preserve"> можно ознакомиться по ссылке: </w:t>
      </w:r>
    </w:p>
    <w:p w:rsidR="007440DA" w:rsidRDefault="007B6F5C" w:rsidP="0083746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440DA" w:rsidRPr="003C2A9B">
          <w:rPr>
            <w:rStyle w:val="a3"/>
            <w:rFonts w:ascii="Times New Roman" w:hAnsi="Times New Roman" w:cs="Times New Roman"/>
            <w:sz w:val="28"/>
            <w:szCs w:val="28"/>
          </w:rPr>
          <w:t>https://w.sbis.ru/webinar/4b8b29d3-9f47-47e4-96b4-87a1abc06c8c</w:t>
        </w:r>
      </w:hyperlink>
    </w:p>
    <w:p w:rsidR="00DD793E" w:rsidRPr="00837469" w:rsidRDefault="00DD793E" w:rsidP="007440DA">
      <w:pPr>
        <w:spacing w:after="0" w:line="240" w:lineRule="auto"/>
        <w:ind w:left="-284" w:firstLine="1277"/>
        <w:rPr>
          <w:rFonts w:ascii="Times New Roman" w:hAnsi="Times New Roman" w:cs="Times New Roman"/>
          <w:sz w:val="28"/>
          <w:szCs w:val="28"/>
        </w:rPr>
      </w:pPr>
      <w:r w:rsidRPr="00837469">
        <w:rPr>
          <w:rFonts w:ascii="Times New Roman" w:hAnsi="Times New Roman" w:cs="Times New Roman"/>
          <w:sz w:val="28"/>
          <w:szCs w:val="28"/>
        </w:rPr>
        <w:t>или наведите камеру</w:t>
      </w:r>
      <w:r w:rsidR="007440DA">
        <w:rPr>
          <w:rFonts w:ascii="Times New Roman" w:hAnsi="Times New Roman" w:cs="Times New Roman"/>
          <w:sz w:val="28"/>
          <w:szCs w:val="28"/>
        </w:rPr>
        <w:t xml:space="preserve"> </w:t>
      </w:r>
      <w:r w:rsidRPr="00837469">
        <w:rPr>
          <w:rFonts w:ascii="Times New Roman" w:hAnsi="Times New Roman" w:cs="Times New Roman"/>
          <w:sz w:val="28"/>
          <w:szCs w:val="28"/>
        </w:rPr>
        <w:t xml:space="preserve"> Вашего смартфона на QR-код</w:t>
      </w:r>
    </w:p>
    <w:p w:rsidR="00837469" w:rsidRDefault="007B6F5C" w:rsidP="007A6291">
      <w:pPr>
        <w:spacing w:after="0" w:line="240" w:lineRule="auto"/>
        <w:ind w:left="-284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08.75pt">
            <v:imagedata r:id="rId6" o:title="7dda574ba452e286baa80da79618468d"/>
          </v:shape>
        </w:pict>
      </w:r>
    </w:p>
    <w:sectPr w:rsidR="0083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C2"/>
    <w:rsid w:val="001056C2"/>
    <w:rsid w:val="00500CA2"/>
    <w:rsid w:val="007440DA"/>
    <w:rsid w:val="007823ED"/>
    <w:rsid w:val="007A6291"/>
    <w:rsid w:val="007B0E7E"/>
    <w:rsid w:val="007B0F5A"/>
    <w:rsid w:val="007B6F5C"/>
    <w:rsid w:val="007D74F2"/>
    <w:rsid w:val="00837469"/>
    <w:rsid w:val="008A0621"/>
    <w:rsid w:val="00A57DC5"/>
    <w:rsid w:val="00AA1949"/>
    <w:rsid w:val="00BD312A"/>
    <w:rsid w:val="00C32733"/>
    <w:rsid w:val="00CC3BF0"/>
    <w:rsid w:val="00CC459B"/>
    <w:rsid w:val="00CD10EF"/>
    <w:rsid w:val="00CE2B70"/>
    <w:rsid w:val="00DD793E"/>
    <w:rsid w:val="00E1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.sbis.ru/webinar/4b8b29d3-9f47-47e4-96b4-87a1abc06c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Ирина Ямилевна</dc:creator>
  <cp:keywords/>
  <dc:description/>
  <cp:lastModifiedBy>Исхакова Ирина Ямилевна</cp:lastModifiedBy>
  <cp:revision>12</cp:revision>
  <dcterms:created xsi:type="dcterms:W3CDTF">2023-10-30T10:15:00Z</dcterms:created>
  <dcterms:modified xsi:type="dcterms:W3CDTF">2023-11-21T09:55:00Z</dcterms:modified>
</cp:coreProperties>
</file>