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E6" w:rsidRDefault="002315E6" w:rsidP="002315E6">
      <w:pPr>
        <w:shd w:val="clear" w:color="auto" w:fill="FFFFFF"/>
        <w:spacing w:line="451" w:lineRule="atLeast"/>
        <w:rPr>
          <w:b/>
          <w:bCs/>
          <w:color w:val="333333"/>
          <w:sz w:val="28"/>
          <w:szCs w:val="28"/>
        </w:rPr>
      </w:pPr>
      <w:r w:rsidRPr="002315E6">
        <w:rPr>
          <w:b/>
          <w:bCs/>
          <w:color w:val="333333"/>
          <w:sz w:val="28"/>
          <w:szCs w:val="28"/>
        </w:rPr>
        <w:t>Нововведения в процедуре признания лица инвалидом</w:t>
      </w:r>
    </w:p>
    <w:p w:rsidR="002315E6" w:rsidRPr="002315E6" w:rsidRDefault="002315E6" w:rsidP="002315E6">
      <w:pPr>
        <w:shd w:val="clear" w:color="auto" w:fill="FFFFFF"/>
        <w:spacing w:line="451" w:lineRule="atLeast"/>
        <w:rPr>
          <w:b/>
          <w:bCs/>
          <w:color w:val="333333"/>
          <w:sz w:val="28"/>
          <w:szCs w:val="28"/>
        </w:rPr>
      </w:pPr>
    </w:p>
    <w:p w:rsidR="002315E6" w:rsidRDefault="002315E6" w:rsidP="002315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С 01.06.2023 вступили в силу положения пункта 28 Правил признания лица инвалидом, утв. постановлением Правительства РФ от 05.04.2022 № 588, в части проведения медико-социальной экспертизы (МСЭ) дистанционно с применением информационно-коммуникационных технологий (ИКТ).</w:t>
      </w:r>
    </w:p>
    <w:p w:rsidR="002315E6" w:rsidRDefault="002315E6" w:rsidP="002315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Медико-социальная экспертиза (МСЭ) признания гражданина инвалидом может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при личном присутствии гражданина, в том числе с выездом к гражданину по месту его нахождения, так и дистанционно, с применением информационно-коммуникационных технологий (ИКТ).</w:t>
      </w:r>
    </w:p>
    <w:p w:rsidR="002315E6" w:rsidRDefault="002315E6" w:rsidP="002315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Дистанционно с применением ИКТ МСЭ проводится посредством использования информационных технологий, которые обеспечивают дистанционное взаимодействие между собой специалистов бюро медико-социальной экспертизы, в том числе посредством ФГИС «Единый портал государственных и муниципальных услуг (функций)», с документированием совершаемых ими действий.</w:t>
      </w:r>
    </w:p>
    <w:p w:rsidR="002315E6" w:rsidRDefault="002315E6" w:rsidP="002315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Особенности организация и проведение МСЭ дистанционно с применением ИКТ установлены приказом Минтруда России от 20.04.2023 № 316н.</w:t>
      </w:r>
    </w:p>
    <w:p w:rsidR="002315E6" w:rsidRDefault="002315E6" w:rsidP="002315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При проведении МСЭ с личным присутствием гражданина, в том числе дистанционно с применением ИКТ,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2315E6" w:rsidRDefault="002315E6" w:rsidP="002315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Без личного присутствия гражданина МСЭ проводится путём изучения, анализа всех представленных и имеющихся данных о состоянии здоровья гражданина, сведений о результатах проведенных реабилитационных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абилитационных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мероприятий, медицинских обследований, необходимых для получения клинико-функциональных данных в зависимости от заболевания.</w:t>
      </w:r>
    </w:p>
    <w:p w:rsidR="002315E6" w:rsidRDefault="002315E6" w:rsidP="002315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данном случае опрос, осмотр и обследование гражданина специалистами бюро не проводятся.</w:t>
      </w:r>
    </w:p>
    <w:p w:rsidR="0087113F" w:rsidRDefault="0087113F"/>
    <w:sectPr w:rsidR="0087113F" w:rsidSect="008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5E6"/>
    <w:rsid w:val="001313EB"/>
    <w:rsid w:val="00144F49"/>
    <w:rsid w:val="001A4826"/>
    <w:rsid w:val="002315E6"/>
    <w:rsid w:val="002373EA"/>
    <w:rsid w:val="002600F2"/>
    <w:rsid w:val="00296248"/>
    <w:rsid w:val="002E0BE0"/>
    <w:rsid w:val="002E17CE"/>
    <w:rsid w:val="003A2302"/>
    <w:rsid w:val="003C3A9E"/>
    <w:rsid w:val="003F2932"/>
    <w:rsid w:val="00455E4B"/>
    <w:rsid w:val="004D1D79"/>
    <w:rsid w:val="005276BF"/>
    <w:rsid w:val="00557454"/>
    <w:rsid w:val="005C0104"/>
    <w:rsid w:val="005C6083"/>
    <w:rsid w:val="005F3895"/>
    <w:rsid w:val="00604C4A"/>
    <w:rsid w:val="00622363"/>
    <w:rsid w:val="006424DE"/>
    <w:rsid w:val="00671325"/>
    <w:rsid w:val="00686BBF"/>
    <w:rsid w:val="006A4734"/>
    <w:rsid w:val="007203F8"/>
    <w:rsid w:val="00733DBE"/>
    <w:rsid w:val="00737998"/>
    <w:rsid w:val="007C5529"/>
    <w:rsid w:val="00812C8A"/>
    <w:rsid w:val="0087113F"/>
    <w:rsid w:val="00875EA7"/>
    <w:rsid w:val="008C6209"/>
    <w:rsid w:val="0098240D"/>
    <w:rsid w:val="00985182"/>
    <w:rsid w:val="00A26DC1"/>
    <w:rsid w:val="00A527FD"/>
    <w:rsid w:val="00AB7146"/>
    <w:rsid w:val="00B330A9"/>
    <w:rsid w:val="00C06BE7"/>
    <w:rsid w:val="00CF49FD"/>
    <w:rsid w:val="00D673EA"/>
    <w:rsid w:val="00DB29D2"/>
    <w:rsid w:val="00E35B2A"/>
    <w:rsid w:val="00E431C3"/>
    <w:rsid w:val="00EF1E69"/>
    <w:rsid w:val="00F3361C"/>
    <w:rsid w:val="00F46C7A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5B2A"/>
    <w:rPr>
      <w:i/>
      <w:iCs/>
    </w:rPr>
  </w:style>
  <w:style w:type="character" w:customStyle="1" w:styleId="feeds-pagenavigationicon">
    <w:name w:val="feeds-page__navigation_icon"/>
    <w:basedOn w:val="a0"/>
    <w:rsid w:val="002315E6"/>
  </w:style>
  <w:style w:type="character" w:customStyle="1" w:styleId="feeds-pagenavigationtooltip">
    <w:name w:val="feeds-page__navigation_tooltip"/>
    <w:basedOn w:val="a0"/>
    <w:rsid w:val="002315E6"/>
  </w:style>
  <w:style w:type="paragraph" w:styleId="a4">
    <w:name w:val="Normal (Web)"/>
    <w:basedOn w:val="a"/>
    <w:uiPriority w:val="99"/>
    <w:semiHidden/>
    <w:unhideWhenUsed/>
    <w:rsid w:val="002315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42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87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2023-06-29T13:28:00Z</dcterms:created>
  <dcterms:modified xsi:type="dcterms:W3CDTF">2023-06-29T13:29:00Z</dcterms:modified>
</cp:coreProperties>
</file>