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C1" w:rsidRPr="00773A5F" w:rsidRDefault="002C30E7">
      <w:pPr>
        <w:pStyle w:val="20"/>
        <w:shd w:val="clear" w:color="auto" w:fill="auto"/>
        <w:tabs>
          <w:tab w:val="left" w:pos="6942"/>
        </w:tabs>
        <w:spacing w:after="491" w:line="390" w:lineRule="exact"/>
        <w:rPr>
          <w:lang w:val="ru-RU"/>
        </w:rPr>
      </w:pPr>
      <w:r w:rsidRPr="002C30E7">
        <w:rPr>
          <w:lang w:val="ru-RU"/>
        </w:rPr>
        <w:tab/>
      </w:r>
    </w:p>
    <w:p w:rsidR="00431EC1" w:rsidRDefault="002C30E7">
      <w:pPr>
        <w:pStyle w:val="21"/>
        <w:shd w:val="clear" w:color="auto" w:fill="auto"/>
        <w:spacing w:before="0" w:after="90" w:line="260" w:lineRule="exact"/>
        <w:ind w:left="3800"/>
      </w:pPr>
      <w:r>
        <w:t>ИНФОРМАЦИОННОЕ СООБЩЕНИЕ</w:t>
      </w:r>
    </w:p>
    <w:p w:rsidR="00431EC1" w:rsidRDefault="002C30E7" w:rsidP="00773A5F">
      <w:pPr>
        <w:pStyle w:val="21"/>
        <w:shd w:val="clear" w:color="auto" w:fill="auto"/>
        <w:tabs>
          <w:tab w:val="left" w:leader="underscore" w:pos="3458"/>
          <w:tab w:val="left" w:leader="underscore" w:pos="7003"/>
        </w:tabs>
        <w:spacing w:before="0" w:after="0" w:line="408" w:lineRule="exact"/>
        <w:ind w:left="1420" w:right="20" w:firstLine="660"/>
        <w:jc w:val="both"/>
      </w:pPr>
      <w:proofErr w:type="gramStart"/>
      <w:r>
        <w:t xml:space="preserve">Администрация </w:t>
      </w:r>
      <w:r w:rsidR="00773A5F">
        <w:t xml:space="preserve">городского поселения город Белебей </w:t>
      </w:r>
      <w:r>
        <w:t>муниципального района</w:t>
      </w:r>
      <w:r w:rsidR="00773A5F">
        <w:t xml:space="preserve"> Белебеевский район  Республики Башкорт</w:t>
      </w:r>
      <w:r>
        <w:t>остан</w:t>
      </w:r>
      <w:r w:rsidR="00773A5F">
        <w:t xml:space="preserve"> </w:t>
      </w:r>
      <w:r>
        <w:t>информирует о том, что во исполнение распоряжения Правительства</w:t>
      </w:r>
      <w:r w:rsidR="00773A5F">
        <w:t xml:space="preserve"> </w:t>
      </w:r>
      <w:r>
        <w:t>Республики Башкортостан от 04.06.2018 № 515-р «Об утверждении плана</w:t>
      </w:r>
      <w:r w:rsidR="00773A5F">
        <w:t xml:space="preserve"> </w:t>
      </w:r>
      <w:r>
        <w:t>мероприятий по организации работ по ведению федеральной адресной системы</w:t>
      </w:r>
      <w:r w:rsidR="00773A5F">
        <w:t xml:space="preserve"> </w:t>
      </w:r>
      <w:r>
        <w:t>и актуализации сведений государственного адресного реестра на территории Республики Башкортостан» на постоянной основе проводятся работы по приведению адресов объектов недвижимости и земельных участков в</w:t>
      </w:r>
      <w:proofErr w:type="gramEnd"/>
      <w:r>
        <w:t xml:space="preserve"> соответствие с Единым государственным реестром недвижимости (далее — ЕГРН). В случае выявления несоответствия фактического адреса с данными ЕГРН изменение адреса осуществляется в соответствие с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431EC1" w:rsidRPr="00773A5F" w:rsidRDefault="002C30E7" w:rsidP="00773A5F">
      <w:pPr>
        <w:pStyle w:val="21"/>
        <w:shd w:val="clear" w:color="auto" w:fill="auto"/>
        <w:tabs>
          <w:tab w:val="left" w:leader="underscore" w:pos="10706"/>
        </w:tabs>
        <w:spacing w:before="0" w:after="0" w:line="417" w:lineRule="exact"/>
        <w:ind w:left="1420" w:firstLine="660"/>
      </w:pPr>
      <w:r>
        <w:t xml:space="preserve">По всем возникающим </w:t>
      </w:r>
      <w:r w:rsidR="00773A5F">
        <w:t>вопросам обращаться в отдел муниципального контроля</w:t>
      </w:r>
      <w:r w:rsidR="00773A5F" w:rsidRPr="00773A5F">
        <w:t xml:space="preserve"> </w:t>
      </w:r>
      <w:r w:rsidR="00773A5F">
        <w:t xml:space="preserve">администрации городского поселения город Белебей МРБР РБ по телефону </w:t>
      </w:r>
      <w:r w:rsidR="00773A5F" w:rsidRPr="00773A5F">
        <w:rPr>
          <w:b/>
        </w:rPr>
        <w:t>7-51-35</w:t>
      </w:r>
      <w:r>
        <w:t>,</w:t>
      </w:r>
      <w:r w:rsidR="00773A5F">
        <w:t xml:space="preserve"> на электронную почту </w:t>
      </w:r>
      <w:proofErr w:type="spellStart"/>
      <w:r w:rsidR="00773A5F" w:rsidRPr="00773A5F">
        <w:rPr>
          <w:color w:val="auto"/>
          <w:sz w:val="28"/>
          <w:szCs w:val="28"/>
        </w:rPr>
        <w:t>gor_adm_bel@mail.ru</w:t>
      </w:r>
      <w:proofErr w:type="spellEnd"/>
      <w:r w:rsidR="00773A5F">
        <w:rPr>
          <w:color w:val="auto"/>
          <w:sz w:val="28"/>
          <w:szCs w:val="28"/>
        </w:rPr>
        <w:t>.</w:t>
      </w:r>
    </w:p>
    <w:p w:rsidR="00431EC1" w:rsidRDefault="00431EC1" w:rsidP="00773A5F">
      <w:pPr>
        <w:pStyle w:val="30"/>
        <w:shd w:val="clear" w:color="auto" w:fill="auto"/>
        <w:spacing w:after="806" w:line="80" w:lineRule="exact"/>
      </w:pPr>
    </w:p>
    <w:p w:rsidR="00431EC1" w:rsidRDefault="002C30E7">
      <w:pPr>
        <w:pStyle w:val="21"/>
        <w:shd w:val="clear" w:color="auto" w:fill="auto"/>
        <w:spacing w:before="0" w:after="0" w:line="260" w:lineRule="exact"/>
        <w:ind w:left="5800"/>
      </w:pPr>
      <w:r>
        <w:t xml:space="preserve">Администрация </w:t>
      </w:r>
      <w:r w:rsidR="00773A5F">
        <w:t>городского поселения город Белебей муниципального района Белебеевский район  РБ</w:t>
      </w:r>
    </w:p>
    <w:sectPr w:rsidR="00431EC1" w:rsidSect="00773A5F">
      <w:footerReference w:type="default" r:id="rId6"/>
      <w:type w:val="continuous"/>
      <w:pgSz w:w="11905" w:h="16837"/>
      <w:pgMar w:top="929" w:right="575" w:bottom="4820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E7" w:rsidRDefault="002C30E7" w:rsidP="00431EC1">
      <w:r>
        <w:separator/>
      </w:r>
    </w:p>
  </w:endnote>
  <w:endnote w:type="continuationSeparator" w:id="1">
    <w:p w:rsidR="002C30E7" w:rsidRDefault="002C30E7" w:rsidP="0043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C1" w:rsidRDefault="002C30E7">
    <w:pPr>
      <w:pStyle w:val="a5"/>
      <w:framePr w:h="118" w:wrap="none" w:vAnchor="text" w:hAnchor="page" w:x="7699" w:y="-1978"/>
      <w:shd w:val="clear" w:color="auto" w:fill="auto"/>
      <w:jc w:val="both"/>
    </w:pPr>
    <w:r>
      <w:rPr>
        <w:rStyle w:val="65pt"/>
      </w:rPr>
      <w:t>I</w:t>
    </w:r>
  </w:p>
  <w:p w:rsidR="00431EC1" w:rsidRDefault="002C30E7">
    <w:pPr>
      <w:pStyle w:val="a5"/>
      <w:framePr w:h="118" w:wrap="none" w:vAnchor="text" w:hAnchor="page" w:x="7699" w:y="-1978"/>
      <w:shd w:val="clear" w:color="auto" w:fill="auto"/>
      <w:jc w:val="both"/>
    </w:pPr>
    <w:r>
      <w:rPr>
        <w:rStyle w:val="65pt"/>
      </w:rPr>
      <w:t>I</w:t>
    </w:r>
  </w:p>
  <w:p w:rsidR="00431EC1" w:rsidRDefault="00431EC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E7" w:rsidRDefault="002C30E7"/>
  </w:footnote>
  <w:footnote w:type="continuationSeparator" w:id="1">
    <w:p w:rsidR="002C30E7" w:rsidRDefault="002C30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31EC1"/>
    <w:rsid w:val="001C0330"/>
    <w:rsid w:val="002C30E7"/>
    <w:rsid w:val="00431EC1"/>
    <w:rsid w:val="0077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EC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lang w:val="en-US"/>
    </w:rPr>
  </w:style>
  <w:style w:type="character" w:customStyle="1" w:styleId="a4">
    <w:name w:val="Колонтитул_"/>
    <w:basedOn w:val="a0"/>
    <w:link w:val="a5"/>
    <w:rsid w:val="0043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pt">
    <w:name w:val="Колонтитул + 6;5 pt"/>
    <w:basedOn w:val="a4"/>
    <w:rsid w:val="00431EC1"/>
    <w:rPr>
      <w:sz w:val="13"/>
      <w:szCs w:val="13"/>
    </w:rPr>
  </w:style>
  <w:style w:type="character" w:customStyle="1" w:styleId="a6">
    <w:name w:val="Основной текст_"/>
    <w:basedOn w:val="a0"/>
    <w:link w:val="21"/>
    <w:rsid w:val="0043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sid w:val="00431EC1"/>
    <w:rPr>
      <w:u w:val="single"/>
    </w:rPr>
  </w:style>
  <w:style w:type="character" w:customStyle="1" w:styleId="3">
    <w:name w:val="Основной текст (3)_"/>
    <w:basedOn w:val="a0"/>
    <w:link w:val="30"/>
    <w:rsid w:val="0043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rsid w:val="00431EC1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9"/>
      <w:szCs w:val="39"/>
      <w:lang w:val="en-US"/>
    </w:rPr>
  </w:style>
  <w:style w:type="paragraph" w:customStyle="1" w:styleId="a5">
    <w:name w:val="Колонтитул"/>
    <w:basedOn w:val="a"/>
    <w:link w:val="a4"/>
    <w:rsid w:val="00431E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431EC1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31EC1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Mashnina06032016</dc:creator>
  <cp:lastModifiedBy>1</cp:lastModifiedBy>
  <cp:revision>2</cp:revision>
  <dcterms:created xsi:type="dcterms:W3CDTF">2020-03-17T05:11:00Z</dcterms:created>
  <dcterms:modified xsi:type="dcterms:W3CDTF">2020-03-17T06:26:00Z</dcterms:modified>
</cp:coreProperties>
</file>