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5C" w:rsidRDefault="00AA52ED">
      <w:r w:rsidRPr="00AA52ED">
        <w:rPr>
          <w:noProof/>
          <w:lang w:eastAsia="ru-RU"/>
        </w:rPr>
        <w:drawing>
          <wp:inline distT="0" distB="0" distL="0" distR="0">
            <wp:extent cx="5940425" cy="12294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ED" w:rsidRDefault="00AA52ED" w:rsidP="00AA5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A52ED" w:rsidRPr="00B55DD4" w:rsidRDefault="00AA52ED" w:rsidP="00AA5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292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FB48DA" w:rsidRDefault="00FB48DA"/>
    <w:p w:rsidR="0004454C" w:rsidRDefault="0090493E" w:rsidP="000445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FB48DA" w:rsidRPr="00FB48DA">
        <w:rPr>
          <w:rStyle w:val="a4"/>
          <w:sz w:val="28"/>
          <w:szCs w:val="28"/>
        </w:rPr>
        <w:t xml:space="preserve">Об утверждении Положения о плате за пользование </w:t>
      </w:r>
    </w:p>
    <w:p w:rsidR="00FB48DA" w:rsidRDefault="00FB48DA" w:rsidP="000445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48DA">
        <w:rPr>
          <w:rStyle w:val="a4"/>
          <w:sz w:val="28"/>
          <w:szCs w:val="28"/>
        </w:rPr>
        <w:t>жилым помещением (платы за наём) муниципального жил</w:t>
      </w:r>
      <w:r w:rsidR="00F33C0B">
        <w:rPr>
          <w:rStyle w:val="a4"/>
          <w:sz w:val="28"/>
          <w:szCs w:val="28"/>
        </w:rPr>
        <w:t>о</w:t>
      </w:r>
      <w:r w:rsidRPr="00FB48DA">
        <w:rPr>
          <w:rStyle w:val="a4"/>
          <w:sz w:val="28"/>
          <w:szCs w:val="28"/>
        </w:rPr>
        <w:t xml:space="preserve">го фонда городского поселения город Белебей муниципального района Белебеевский район Республики Башкортостан </w:t>
      </w:r>
      <w:r w:rsidRPr="00FB48DA">
        <w:rPr>
          <w:sz w:val="28"/>
          <w:szCs w:val="28"/>
        </w:rPr>
        <w:br/>
      </w:r>
    </w:p>
    <w:p w:rsidR="00FB48DA" w:rsidRDefault="0090493E" w:rsidP="0004454C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D70DE9">
        <w:rPr>
          <w:sz w:val="28"/>
          <w:szCs w:val="28"/>
        </w:rPr>
        <w:t xml:space="preserve">  </w:t>
      </w:r>
      <w:r w:rsidR="00D70DE9" w:rsidRPr="00D70DE9">
        <w:rPr>
          <w:sz w:val="28"/>
          <w:szCs w:val="28"/>
        </w:rPr>
        <w:t xml:space="preserve">   </w:t>
      </w:r>
      <w:r w:rsidR="0004454C">
        <w:rPr>
          <w:sz w:val="28"/>
          <w:szCs w:val="28"/>
        </w:rPr>
        <w:t xml:space="preserve">   </w:t>
      </w:r>
      <w:proofErr w:type="gramStart"/>
      <w:r w:rsidR="00F33C0B" w:rsidRPr="00D70DE9">
        <w:rPr>
          <w:sz w:val="28"/>
          <w:szCs w:val="28"/>
        </w:rPr>
        <w:t xml:space="preserve">В соответствии </w:t>
      </w:r>
      <w:r w:rsidR="00C95FE4" w:rsidRPr="00D70DE9">
        <w:rPr>
          <w:sz w:val="28"/>
          <w:szCs w:val="28"/>
        </w:rPr>
        <w:t>со статьей 42 Бюджетного кодекса Российской Федерации,  п</w:t>
      </w:r>
      <w:r w:rsidR="00067742">
        <w:rPr>
          <w:sz w:val="28"/>
          <w:szCs w:val="28"/>
        </w:rPr>
        <w:t xml:space="preserve">унктом </w:t>
      </w:r>
      <w:r w:rsidR="00C95FE4" w:rsidRPr="00D70DE9">
        <w:rPr>
          <w:sz w:val="28"/>
          <w:szCs w:val="28"/>
        </w:rPr>
        <w:t>3 с</w:t>
      </w:r>
      <w:r w:rsidR="00067742">
        <w:rPr>
          <w:sz w:val="28"/>
          <w:szCs w:val="28"/>
        </w:rPr>
        <w:t xml:space="preserve">татьи </w:t>
      </w:r>
      <w:r w:rsidR="00F33C0B" w:rsidRPr="00D70DE9">
        <w:rPr>
          <w:sz w:val="28"/>
          <w:szCs w:val="28"/>
        </w:rPr>
        <w:t>155  Жилищного кодекса Российской Федерации, на основании Федерального закона от 06.10.2003 № 131-ФЗ</w:t>
      </w:r>
      <w:r w:rsidR="00067742">
        <w:rPr>
          <w:sz w:val="28"/>
          <w:szCs w:val="28"/>
        </w:rPr>
        <w:t xml:space="preserve">    </w:t>
      </w:r>
      <w:r w:rsidR="00F33C0B" w:rsidRPr="00D70DE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67742">
        <w:rPr>
          <w:sz w:val="28"/>
          <w:szCs w:val="28"/>
        </w:rPr>
        <w:t xml:space="preserve"> </w:t>
      </w:r>
      <w:r w:rsidR="00F33C0B" w:rsidRPr="00D70DE9">
        <w:rPr>
          <w:sz w:val="28"/>
          <w:szCs w:val="28"/>
        </w:rPr>
        <w:t xml:space="preserve"> </w:t>
      </w:r>
      <w:r w:rsidR="00C95FE4" w:rsidRPr="00D70DE9">
        <w:rPr>
          <w:sz w:val="28"/>
          <w:szCs w:val="28"/>
        </w:rPr>
        <w:t xml:space="preserve">в целях рационального и эффективного использования средств, поступающих от граждан в качестве оплаты за наем жилых помещений, находящихся в собственности городского поселения город Белебей муниципального района </w:t>
      </w:r>
      <w:proofErr w:type="spellStart"/>
      <w:r w:rsidR="00C95FE4" w:rsidRPr="00D70DE9">
        <w:rPr>
          <w:sz w:val="28"/>
          <w:szCs w:val="28"/>
        </w:rPr>
        <w:t>Белебеевский</w:t>
      </w:r>
      <w:proofErr w:type="spellEnd"/>
      <w:proofErr w:type="gramEnd"/>
      <w:r w:rsidR="00C95FE4" w:rsidRPr="00D70DE9">
        <w:rPr>
          <w:sz w:val="28"/>
          <w:szCs w:val="28"/>
        </w:rPr>
        <w:t xml:space="preserve"> район Республики Башкортостан</w:t>
      </w:r>
      <w:r w:rsidR="0004454C">
        <w:rPr>
          <w:sz w:val="28"/>
          <w:szCs w:val="28"/>
        </w:rPr>
        <w:tab/>
      </w:r>
      <w:proofErr w:type="gramStart"/>
      <w:r w:rsidR="00FB48DA" w:rsidRPr="0004454C">
        <w:rPr>
          <w:rFonts w:eastAsia="Calibri"/>
          <w:b/>
          <w:sz w:val="28"/>
          <w:szCs w:val="28"/>
        </w:rPr>
        <w:t>Р</w:t>
      </w:r>
      <w:proofErr w:type="gramEnd"/>
      <w:r w:rsidR="00FB48DA" w:rsidRPr="0004454C">
        <w:rPr>
          <w:rFonts w:eastAsia="Calibri"/>
          <w:b/>
          <w:sz w:val="28"/>
          <w:szCs w:val="28"/>
        </w:rPr>
        <w:t xml:space="preserve"> Е Ш И Л:</w:t>
      </w:r>
    </w:p>
    <w:p w:rsidR="0004454C" w:rsidRPr="0004454C" w:rsidRDefault="0004454C" w:rsidP="0004454C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FB48DA" w:rsidRPr="00067742" w:rsidRDefault="00FB48DA" w:rsidP="0004454C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33C0B" w:rsidRPr="00067742">
        <w:rPr>
          <w:rFonts w:ascii="Times New Roman" w:hAnsi="Times New Roman" w:cs="Times New Roman"/>
          <w:sz w:val="28"/>
          <w:szCs w:val="28"/>
        </w:rPr>
        <w:t xml:space="preserve">Положение о плате за пользование жилым помещением </w:t>
      </w:r>
      <w:r w:rsidR="00F33C0B" w:rsidRPr="00067742">
        <w:rPr>
          <w:rFonts w:ascii="Times New Roman" w:hAnsi="Times New Roman" w:cs="Times New Roman"/>
          <w:color w:val="000000" w:themeColor="text1"/>
          <w:sz w:val="28"/>
          <w:szCs w:val="28"/>
        </w:rPr>
        <w:t>(плате за наем) муниципального жилого фонда городского поселения город Белебей муниципального района Белебеевский район Республики Башкортостан (Приложение №1)</w:t>
      </w: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F33C0B" w:rsidRPr="009A3A40" w:rsidRDefault="00F33C0B" w:rsidP="0004454C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9A3A40" w:rsidRPr="009A3A40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2020 года</w:t>
      </w:r>
      <w:r w:rsidRPr="009A3A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8DA" w:rsidRPr="00067742" w:rsidRDefault="00FB48DA" w:rsidP="0004454C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Обнародовать настоящее решение в здании Администрации </w:t>
      </w:r>
      <w:r w:rsidR="00F33C0B" w:rsidRPr="00067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Белебей </w:t>
      </w: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F33C0B" w:rsidRPr="00067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город Белебей </w:t>
      </w: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района Белебеевский район Республики Башкортостан.</w:t>
      </w:r>
    </w:p>
    <w:p w:rsidR="00FB48DA" w:rsidRPr="00067742" w:rsidRDefault="00FB48DA" w:rsidP="0004454C">
      <w:pPr>
        <w:pStyle w:val="a5"/>
        <w:numPr>
          <w:ilvl w:val="0"/>
          <w:numId w:val="4"/>
        </w:numPr>
        <w:tabs>
          <w:tab w:val="left" w:pos="709"/>
          <w:tab w:val="left" w:pos="993"/>
          <w:tab w:val="left" w:pos="425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</w:t>
      </w:r>
      <w:r w:rsidR="00EA5B24"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использованию земель и природных ресурсов</w:t>
      </w: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5B24"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A5B24"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Камалетдинов</w:t>
      </w:r>
      <w:proofErr w:type="spellEnd"/>
      <w:r w:rsidR="00EA5B24"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Р.Ф.).</w:t>
      </w:r>
      <w:r w:rsidRPr="000677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B48DA" w:rsidRPr="00067742" w:rsidRDefault="00FB48DA" w:rsidP="0004454C">
      <w:pPr>
        <w:tabs>
          <w:tab w:val="left" w:pos="709"/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48DA" w:rsidRPr="00F33C0B" w:rsidRDefault="00FB48DA" w:rsidP="00F33C0B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B48DA" w:rsidRPr="00EA5B24" w:rsidRDefault="00FB48DA" w:rsidP="00F33C0B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48DA" w:rsidRDefault="00FB48DA" w:rsidP="00F33C0B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Совета                     </w:t>
      </w:r>
      <w:r w:rsid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04454C" w:rsidRP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Р.Р.</w:t>
      </w:r>
      <w:r w:rsidRP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5B24" w:rsidRP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Низаев</w:t>
      </w:r>
      <w:proofErr w:type="spellEnd"/>
      <w:r w:rsidR="00EA5B24" w:rsidRPr="00EA5B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4454C" w:rsidRPr="00EA5B24" w:rsidRDefault="0004454C" w:rsidP="00F33C0B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3"/>
          <w:sz w:val="28"/>
          <w:szCs w:val="28"/>
        </w:rPr>
      </w:pPr>
    </w:p>
    <w:p w:rsidR="00FB48DA" w:rsidRPr="001B6EF7" w:rsidRDefault="001B6EF7" w:rsidP="001B6EF7">
      <w:pPr>
        <w:pStyle w:val="ConsTitle"/>
        <w:widowControl/>
        <w:tabs>
          <w:tab w:val="left" w:pos="4395"/>
        </w:tabs>
        <w:ind w:left="4395"/>
        <w:rPr>
          <w:rFonts w:ascii="Times New Roman" w:hAnsi="Times New Roman" w:cs="Times New Roman"/>
          <w:b w:val="0"/>
          <w:sz w:val="24"/>
          <w:szCs w:val="24"/>
        </w:rPr>
      </w:pPr>
      <w:r w:rsidRPr="001B6EF7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B6EF7" w:rsidRPr="001B6EF7" w:rsidRDefault="001B6EF7" w:rsidP="001B6EF7">
      <w:pPr>
        <w:pStyle w:val="ConsTitle"/>
        <w:widowControl/>
        <w:tabs>
          <w:tab w:val="left" w:pos="4395"/>
        </w:tabs>
        <w:ind w:left="4395"/>
        <w:rPr>
          <w:rFonts w:ascii="Times New Roman" w:hAnsi="Times New Roman" w:cs="Times New Roman"/>
          <w:b w:val="0"/>
          <w:sz w:val="24"/>
          <w:szCs w:val="24"/>
        </w:rPr>
      </w:pPr>
      <w:r w:rsidRPr="001B6EF7">
        <w:rPr>
          <w:rFonts w:ascii="Times New Roman" w:hAnsi="Times New Roman" w:cs="Times New Roman"/>
          <w:b w:val="0"/>
          <w:sz w:val="24"/>
          <w:szCs w:val="24"/>
        </w:rPr>
        <w:t>к решению Совета городского поселения</w:t>
      </w:r>
    </w:p>
    <w:p w:rsidR="001B6EF7" w:rsidRPr="001B6EF7" w:rsidRDefault="001B6EF7" w:rsidP="001B6EF7">
      <w:pPr>
        <w:pStyle w:val="ConsTitle"/>
        <w:widowControl/>
        <w:tabs>
          <w:tab w:val="left" w:pos="4395"/>
        </w:tabs>
        <w:ind w:left="4395"/>
        <w:rPr>
          <w:rFonts w:ascii="Times New Roman" w:hAnsi="Times New Roman" w:cs="Times New Roman"/>
          <w:b w:val="0"/>
          <w:sz w:val="24"/>
          <w:szCs w:val="24"/>
        </w:rPr>
      </w:pPr>
      <w:r w:rsidRPr="001B6EF7">
        <w:rPr>
          <w:rFonts w:ascii="Times New Roman" w:hAnsi="Times New Roman" w:cs="Times New Roman"/>
          <w:b w:val="0"/>
          <w:sz w:val="24"/>
          <w:szCs w:val="24"/>
        </w:rPr>
        <w:t xml:space="preserve">город Белебей муниципального района </w:t>
      </w:r>
    </w:p>
    <w:p w:rsidR="001B6EF7" w:rsidRDefault="001B6EF7" w:rsidP="001B6EF7">
      <w:pPr>
        <w:pStyle w:val="ConsTitle"/>
        <w:widowControl/>
        <w:tabs>
          <w:tab w:val="left" w:pos="4395"/>
        </w:tabs>
        <w:ind w:left="4395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6EF7">
        <w:rPr>
          <w:rFonts w:ascii="Times New Roman" w:hAnsi="Times New Roman" w:cs="Times New Roman"/>
          <w:b w:val="0"/>
          <w:sz w:val="24"/>
          <w:szCs w:val="24"/>
        </w:rPr>
        <w:t>Белебеевский</w:t>
      </w:r>
      <w:proofErr w:type="spellEnd"/>
      <w:r w:rsidRPr="001B6EF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04454C" w:rsidRPr="001B6EF7" w:rsidRDefault="0004454C" w:rsidP="001B6EF7">
      <w:pPr>
        <w:pStyle w:val="ConsTitle"/>
        <w:widowControl/>
        <w:tabs>
          <w:tab w:val="left" w:pos="4395"/>
        </w:tabs>
        <w:ind w:left="439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A52ED">
        <w:rPr>
          <w:rFonts w:ascii="Times New Roman" w:hAnsi="Times New Roman" w:cs="Times New Roman"/>
          <w:b w:val="0"/>
          <w:sz w:val="24"/>
          <w:szCs w:val="24"/>
        </w:rPr>
        <w:t xml:space="preserve">31 октября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2019г. № </w:t>
      </w:r>
      <w:r w:rsidR="00AA52ED">
        <w:rPr>
          <w:rFonts w:ascii="Times New Roman" w:hAnsi="Times New Roman" w:cs="Times New Roman"/>
          <w:b w:val="0"/>
          <w:sz w:val="24"/>
          <w:szCs w:val="24"/>
        </w:rPr>
        <w:t>292</w:t>
      </w:r>
    </w:p>
    <w:p w:rsidR="00FB48DA" w:rsidRDefault="00FB48DA" w:rsidP="001B6EF7">
      <w:pPr>
        <w:pStyle w:val="ConsTitle"/>
        <w:widowControl/>
        <w:tabs>
          <w:tab w:val="left" w:pos="4680"/>
        </w:tabs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9060FD" w:rsidRPr="001B6EF7" w:rsidRDefault="009060FD" w:rsidP="001B6EF7">
      <w:pPr>
        <w:pStyle w:val="ConsTitle"/>
        <w:widowControl/>
        <w:tabs>
          <w:tab w:val="left" w:pos="4680"/>
        </w:tabs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19414A" w:rsidRPr="009060FD" w:rsidRDefault="0019414A" w:rsidP="0019414A">
      <w:pPr>
        <w:pStyle w:val="ConsTitle"/>
        <w:widowControl/>
        <w:tabs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>Положение</w:t>
      </w:r>
    </w:p>
    <w:p w:rsidR="0019414A" w:rsidRPr="009060FD" w:rsidRDefault="0019414A" w:rsidP="0019414A">
      <w:pPr>
        <w:pStyle w:val="ConsTitle"/>
        <w:widowControl/>
        <w:tabs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 xml:space="preserve">  О плате за пользование жилым помещением (плате за наем) муниципального жилого фонда городского поселения город Белебей муниципального района </w:t>
      </w:r>
      <w:proofErr w:type="spellStart"/>
      <w:r w:rsidRPr="009060F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060F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9414A" w:rsidRPr="009060FD" w:rsidRDefault="0019414A" w:rsidP="0019414A">
      <w:pPr>
        <w:pStyle w:val="ConsTitle"/>
        <w:widowControl/>
        <w:tabs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0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9414A" w:rsidRPr="00FB48DA" w:rsidRDefault="0019414A" w:rsidP="0019414A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19414A" w:rsidRDefault="0019414A" w:rsidP="00194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9414A" w:rsidRPr="00A10F9D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Гражданским кодексом Российской Федерации, Жилищным кодексом Российской Федерации, Бюджетным кодексом Российской Федерации, Уставом городского поселения город Белебей муниципального района </w:t>
      </w:r>
      <w:proofErr w:type="spellStart"/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определяет порядок сбора и расходования денежных средств, поступивших в качестве платы за пользование жилым помещением муниципального</w:t>
      </w:r>
      <w:proofErr w:type="gramEnd"/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 городского поселения город Белебей муниципального района </w:t>
      </w:r>
      <w:proofErr w:type="spellStart"/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 </w:t>
      </w:r>
    </w:p>
    <w:p w:rsidR="0019414A" w:rsidRPr="00A10F9D" w:rsidRDefault="0019414A" w:rsidP="0019414A">
      <w:pPr>
        <w:pStyle w:val="a5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19414A" w:rsidRPr="00A10F9D" w:rsidRDefault="0019414A" w:rsidP="0019414A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 жилого помещения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1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сторон договора найма жилого помещения, предоставляющая по договору найма другой стороне (нанимателю) жилое помещение за плату во владение и пользования для проживания в нем. </w:t>
      </w:r>
    </w:p>
    <w:p w:rsidR="0019414A" w:rsidRPr="007148DC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за наём</w:t>
      </w:r>
      <w:r w:rsidRPr="007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пользование жилым помещением муниципального жилищного фонда городского поселения город Белебей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7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proofErr w:type="spellStart"/>
      <w:r w:rsidRPr="007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7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занимаемого по договору социального найма, по договору найма жилого помещения муниципального жилищного фонда.</w:t>
      </w:r>
    </w:p>
    <w:p w:rsidR="0019414A" w:rsidRPr="007148DC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жилищный фонд</w:t>
      </w:r>
      <w:r w:rsidRPr="007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жилых помещений, принадлежащих на праве собственности муниципальному образованию.</w:t>
      </w:r>
    </w:p>
    <w:p w:rsidR="0019414A" w:rsidRPr="00582816" w:rsidRDefault="0019414A" w:rsidP="00194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определения размера платы за наём.</w:t>
      </w:r>
    </w:p>
    <w:p w:rsidR="0019414A" w:rsidRPr="00FB1F93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 </w:t>
      </w:r>
    </w:p>
    <w:p w:rsidR="0019414A" w:rsidRPr="00FB1F93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платы за наём муниципального жилищного фонда определяется исходя из занимаемой общей площади жилого помещения.</w:t>
      </w:r>
    </w:p>
    <w:p w:rsidR="0019414A" w:rsidRDefault="0019414A" w:rsidP="00194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внесения и сбора платы за наём.</w:t>
      </w:r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муниципального жилого фонда городского поселения город Белебей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- это плата, взимаемая собственником муниципального жилого фонда городского поселения с нанимателя жилого помещения по договору социального найма жилого помещения или договору найма жилого помещения, являющаяся доходом собственника муниципального жилого фонда городского поселения от предоставления жилого помещения в наем.</w:t>
      </w:r>
      <w:proofErr w:type="gramEnd"/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платы за наем являются наниматели жилых помещений по договору социального найма  и договору найма жилого помещения муниципального жилого фонда городского поселения.</w:t>
      </w:r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Плата за наём жилого помещения вносится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(нанимателя</w:t>
      </w: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городского поселения город Белебей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бюджетной классификацией Российской Федерации ежемесячно, </w:t>
      </w: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десятого числа месяца, следующего за истекшим месяцем, если иной срок не установлен договором. </w:t>
      </w:r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подлежит зачислению в доход бюджета городского поселения.</w:t>
      </w:r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Администратором поступлений платы за наем является Администрация городского поселения город Белебей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8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Управляющими компаниями </w:t>
      </w: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начисление,  </w:t>
      </w: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сбора платы за наём, являющейся неналоговым источником дохода бюджета, а также осуществляет контроль над правильностью начисления, полнотой и </w:t>
      </w:r>
      <w:r w:rsidRPr="0071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своевременностью уплаты, учета, сбора, взыскания платы за наём, принимает решение о возврате излишне уплаченных, взысканных платежей.</w:t>
      </w:r>
      <w:proofErr w:type="gramEnd"/>
    </w:p>
    <w:p w:rsidR="0019414A" w:rsidRDefault="0019414A" w:rsidP="0019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Жилищный отдел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осуществляют заключение договоров социального найма и договоров найма жилых помещений муниципального жилищного фонда в многоквартирном доме.</w:t>
      </w:r>
    </w:p>
    <w:p w:rsidR="0019414A" w:rsidRPr="00582816" w:rsidRDefault="0019414A" w:rsidP="00194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Поступление и целевое использование средств</w:t>
      </w:r>
    </w:p>
    <w:p w:rsidR="0019414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Денежные средства, являющиеся неналоговыми доходами бюджета, вносимые нанимателем жилого помещения в виде платы за наём, зачисляются в бюджет по следующим реквизитам: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E67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УФК по Республике Башкортостан (</w:t>
      </w: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городского поселения город Белебей муниципального района </w:t>
      </w:r>
      <w:proofErr w:type="spellStart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Белебеевский</w:t>
      </w:r>
      <w:proofErr w:type="spellEnd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Башкортостан)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 40101810100000010001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 НБ Республика Башкортостан г</w:t>
      </w:r>
      <w:proofErr w:type="gramStart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 048073001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 0255012740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КПП 025501001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ОКТМО 80609101</w:t>
      </w:r>
    </w:p>
    <w:p w:rsidR="0019414A" w:rsidRDefault="0019414A" w:rsidP="001941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E67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КБК 791 1 11 09045 13 0000 120</w:t>
      </w: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</w:t>
      </w:r>
    </w:p>
    <w:p w:rsidR="0019414A" w:rsidRDefault="0019414A" w:rsidP="001941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14A" w:rsidRPr="00E67DEA" w:rsidRDefault="0019414A" w:rsidP="0019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Расходы, связанные с реализацией пункта 4.1. настоящего Положения, отражаются в расходной части бюджета городского поселения город Белебей муниципального района </w:t>
      </w:r>
      <w:proofErr w:type="spellStart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Белебеевский</w:t>
      </w:r>
      <w:proofErr w:type="spellEnd"/>
      <w:r w:rsidRPr="00E6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по соответствующим кодам бюджетной классификации.</w:t>
      </w:r>
    </w:p>
    <w:p w:rsidR="0019414A" w:rsidRPr="00E67DEA" w:rsidRDefault="0019414A" w:rsidP="001941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7DEA">
        <w:rPr>
          <w:color w:val="000000" w:themeColor="text1"/>
        </w:rPr>
        <w:br/>
      </w:r>
    </w:p>
    <w:p w:rsidR="0019414A" w:rsidRDefault="0019414A" w:rsidP="0019414A">
      <w:pPr>
        <w:jc w:val="center"/>
      </w:pPr>
    </w:p>
    <w:p w:rsidR="00FB48DA" w:rsidRDefault="00FB48DA" w:rsidP="0019414A">
      <w:pPr>
        <w:pStyle w:val="ConsTitle"/>
        <w:widowControl/>
        <w:tabs>
          <w:tab w:val="left" w:pos="4680"/>
        </w:tabs>
        <w:jc w:val="center"/>
      </w:pPr>
    </w:p>
    <w:sectPr w:rsidR="00FB48DA" w:rsidSect="0009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BB3"/>
    <w:multiLevelType w:val="multilevel"/>
    <w:tmpl w:val="8B5AA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F54E77"/>
    <w:multiLevelType w:val="multilevel"/>
    <w:tmpl w:val="D3145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A14108"/>
    <w:multiLevelType w:val="multilevel"/>
    <w:tmpl w:val="0D0E3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827A74"/>
    <w:multiLevelType w:val="hybridMultilevel"/>
    <w:tmpl w:val="F014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8DA"/>
    <w:rsid w:val="00025C6C"/>
    <w:rsid w:val="0004454C"/>
    <w:rsid w:val="00067742"/>
    <w:rsid w:val="0009035C"/>
    <w:rsid w:val="001439BA"/>
    <w:rsid w:val="0019414A"/>
    <w:rsid w:val="001B6EF7"/>
    <w:rsid w:val="00214675"/>
    <w:rsid w:val="00331396"/>
    <w:rsid w:val="00364310"/>
    <w:rsid w:val="004042D0"/>
    <w:rsid w:val="00490BB4"/>
    <w:rsid w:val="004E4377"/>
    <w:rsid w:val="005411ED"/>
    <w:rsid w:val="00582816"/>
    <w:rsid w:val="00591615"/>
    <w:rsid w:val="007148DC"/>
    <w:rsid w:val="00804DF7"/>
    <w:rsid w:val="00850837"/>
    <w:rsid w:val="0090493E"/>
    <w:rsid w:val="009060FD"/>
    <w:rsid w:val="00980632"/>
    <w:rsid w:val="009A3A40"/>
    <w:rsid w:val="00A10F9D"/>
    <w:rsid w:val="00A54C04"/>
    <w:rsid w:val="00A9672D"/>
    <w:rsid w:val="00AA52ED"/>
    <w:rsid w:val="00AF4D7B"/>
    <w:rsid w:val="00C95FE4"/>
    <w:rsid w:val="00D27BF0"/>
    <w:rsid w:val="00D70DE9"/>
    <w:rsid w:val="00D86B39"/>
    <w:rsid w:val="00E67DEA"/>
    <w:rsid w:val="00E7240F"/>
    <w:rsid w:val="00EA5B24"/>
    <w:rsid w:val="00F33C0B"/>
    <w:rsid w:val="00FB1F93"/>
    <w:rsid w:val="00FB48DA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8DA"/>
    <w:rPr>
      <w:b/>
      <w:bCs/>
    </w:rPr>
  </w:style>
  <w:style w:type="paragraph" w:styleId="a5">
    <w:name w:val="List Paragraph"/>
    <w:basedOn w:val="a"/>
    <w:uiPriority w:val="34"/>
    <w:qFormat/>
    <w:rsid w:val="00FB48DA"/>
    <w:pPr>
      <w:ind w:left="720"/>
      <w:contextualSpacing/>
    </w:pPr>
  </w:style>
  <w:style w:type="paragraph" w:customStyle="1" w:styleId="ConsTitle">
    <w:name w:val="ConsTitle"/>
    <w:rsid w:val="00FB4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KUS45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1</cp:lastModifiedBy>
  <cp:revision>12</cp:revision>
  <cp:lastPrinted>2019-10-31T09:39:00Z</cp:lastPrinted>
  <dcterms:created xsi:type="dcterms:W3CDTF">2019-05-07T10:08:00Z</dcterms:created>
  <dcterms:modified xsi:type="dcterms:W3CDTF">2019-11-22T05:25:00Z</dcterms:modified>
</cp:coreProperties>
</file>