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A6" w:rsidRDefault="000C35A6" w:rsidP="000C35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AE1">
        <w:rPr>
          <w:rFonts w:ascii="Times New Roman" w:hAnsi="Times New Roman" w:cs="Times New Roman"/>
          <w:sz w:val="28"/>
          <w:szCs w:val="28"/>
        </w:rPr>
        <w:t xml:space="preserve">Межрегиональный фестиваль национальных театров «Алтын тирмэ-2015» «шагает» по нашей республике. В её рамках на местах работает компетентное жюри – специалисты Министерства культуры и национальной политики РБ, Республиканского народного творчества, которые оценивают работы самодеятельных театров – народных (образцовых) коллективов, для которых настала пора подтверждения этих званий.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A6" w:rsidRDefault="000C35A6" w:rsidP="000C35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AE1">
        <w:rPr>
          <w:rFonts w:ascii="Times New Roman" w:hAnsi="Times New Roman" w:cs="Times New Roman"/>
          <w:sz w:val="28"/>
          <w:szCs w:val="28"/>
        </w:rPr>
        <w:t>Ранее звание «Образцовый коллектив» в очередной раз подтвердил детский поэтический театр «Афродита». 17 марта два театральных коллектива Центрального Дворца культуры представили на суд компетентного жюри свои работы. Народный коллектив театр эстрадных миниатюр «Паяц» (</w:t>
      </w:r>
      <w:proofErr w:type="spellStart"/>
      <w:r w:rsidRPr="00BA1AE1"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 w:rsidRPr="00BA1AE1">
        <w:rPr>
          <w:rFonts w:ascii="Times New Roman" w:hAnsi="Times New Roman" w:cs="Times New Roman"/>
          <w:sz w:val="28"/>
          <w:szCs w:val="28"/>
        </w:rPr>
        <w:t xml:space="preserve"> Воронова) показал спектакль «Инь и Ян». Артисты народного коллектива театра-студии «Браво» (Олег Данилин) сыграли новую постановку «</w:t>
      </w:r>
      <w:proofErr w:type="spellStart"/>
      <w:r w:rsidRPr="00BA1AE1">
        <w:rPr>
          <w:rFonts w:ascii="Times New Roman" w:hAnsi="Times New Roman" w:cs="Times New Roman"/>
          <w:sz w:val="28"/>
          <w:szCs w:val="28"/>
        </w:rPr>
        <w:t>Алинур</w:t>
      </w:r>
      <w:proofErr w:type="spellEnd"/>
      <w:r w:rsidRPr="00BA1A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1AE1">
        <w:rPr>
          <w:rFonts w:ascii="Times New Roman" w:hAnsi="Times New Roman" w:cs="Times New Roman"/>
          <w:sz w:val="28"/>
          <w:szCs w:val="28"/>
        </w:rPr>
        <w:t>амодеятельные театры достойно выдержали экзамен на подтверждение заслуженных званий народных коллективов.</w:t>
      </w:r>
    </w:p>
    <w:p w:rsidR="000C35A6" w:rsidRDefault="000C35A6" w:rsidP="000C3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8C5AA" wp14:editId="2F03EFC3">
            <wp:extent cx="3893820" cy="2592543"/>
            <wp:effectExtent l="0" t="0" r="0" b="0"/>
            <wp:docPr id="1" name="Рисунок 1" descr="C:\Users\User\Desktop\IMG_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59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5A6" w:rsidRDefault="000C35A6" w:rsidP="000C3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1DFFC" wp14:editId="59CA9FB6">
            <wp:extent cx="4069080" cy="2709234"/>
            <wp:effectExtent l="0" t="0" r="7620" b="0"/>
            <wp:docPr id="2" name="Рисунок 2" descr="C:\Users\User\Desktop\IMG_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7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46" w:rsidRPr="000C35A6" w:rsidRDefault="00FE6646" w:rsidP="000C35A6"/>
    <w:sectPr w:rsidR="00FE6646" w:rsidRPr="000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58"/>
    <w:rsid w:val="000C35A6"/>
    <w:rsid w:val="00250858"/>
    <w:rsid w:val="00D25E00"/>
    <w:rsid w:val="00E64AB1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2015-03-23T10:34:00Z</dcterms:created>
  <dcterms:modified xsi:type="dcterms:W3CDTF">2015-03-23T11:38:00Z</dcterms:modified>
</cp:coreProperties>
</file>