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98" w:rsidRDefault="00D27D9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-728345</wp:posOffset>
            </wp:positionV>
            <wp:extent cx="7555865" cy="2294255"/>
            <wp:effectExtent l="0" t="0" r="0" b="0"/>
            <wp:wrapNone/>
            <wp:docPr id="1" name="Рисунок 1" descr="C:\Users\1\Desktop\пост красная 11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т красная 113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" r="-191" b="78932"/>
                    <a:stretch/>
                  </pic:blipFill>
                  <pic:spPr bwMode="auto">
                    <a:xfrm>
                      <a:off x="0" y="0"/>
                      <a:ext cx="7555865" cy="229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27D98" w:rsidRDefault="00D27D98"/>
    <w:p w:rsidR="00D27D98" w:rsidRDefault="00D27D98"/>
    <w:p w:rsidR="00D27D98" w:rsidRDefault="006B40C3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61.8pt;margin-top:24.7pt;width:56.65pt;height:33.35pt;z-index:2516633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29">
              <w:txbxContent>
                <w:p w:rsidR="00D92A93" w:rsidRPr="006A5288" w:rsidRDefault="00D92A93" w:rsidP="00D27D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марта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324.15pt;margin-top:24.7pt;width:34.15pt;height:33.3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30">
              <w:txbxContent>
                <w:p w:rsidR="00D92A93" w:rsidRPr="006A5288" w:rsidRDefault="00D92A93" w:rsidP="00D27D98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224.1pt;margin-top:24.7pt;width:46.25pt;height:19.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33">
              <w:txbxContent>
                <w:p w:rsidR="00D92A93" w:rsidRPr="006A5288" w:rsidRDefault="00D92A93" w:rsidP="009B33A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144/2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32.7pt;margin-top:24.7pt;width:41.85pt;height:28.8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fill opacity="0"/>
            <v:textbox style="mso-next-textbox:#_x0000_s1032">
              <w:txbxContent>
                <w:p w:rsidR="00D92A93" w:rsidRPr="006A5288" w:rsidRDefault="00D92A93" w:rsidP="007224E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A528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xbxContent>
            </v:textbox>
          </v:shape>
        </w:pict>
      </w:r>
    </w:p>
    <w:p w:rsidR="00D27D98" w:rsidRDefault="00D27D98"/>
    <w:p w:rsidR="00D27D98" w:rsidRDefault="00D27D98"/>
    <w:p w:rsidR="00D27D98" w:rsidRDefault="00D27D98"/>
    <w:tbl>
      <w:tblPr>
        <w:tblW w:w="0" w:type="auto"/>
        <w:tblInd w:w="108" w:type="dxa"/>
        <w:tblLayout w:type="fixed"/>
        <w:tblLook w:val="04A0"/>
      </w:tblPr>
      <w:tblGrid>
        <w:gridCol w:w="4111"/>
        <w:gridCol w:w="4394"/>
        <w:gridCol w:w="142"/>
      </w:tblGrid>
      <w:tr w:rsidR="00D27D98" w:rsidRPr="00556475" w:rsidTr="00FF31E4">
        <w:trPr>
          <w:gridAfter w:val="2"/>
          <w:wAfter w:w="4536" w:type="dxa"/>
          <w:trHeight w:val="1229"/>
        </w:trPr>
        <w:tc>
          <w:tcPr>
            <w:tcW w:w="4111" w:type="dxa"/>
            <w:vAlign w:val="center"/>
          </w:tcPr>
          <w:p w:rsidR="00D27D98" w:rsidRPr="00556475" w:rsidRDefault="00D27D98" w:rsidP="00D9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D98" w:rsidRPr="00556475" w:rsidRDefault="00D27D98" w:rsidP="00D92A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Об утверждении Порядка и сроков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г</w:t>
            </w: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>елебей МР Белебеевский район РБ на 2017 год»,  Порядка и сроковпредставления,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г.Белебей МР Белебеевский район РБ на 2017 год» наиболее посещаемой муниципальной территории общего пользования городского поселения г</w:t>
            </w: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>елебей и Порядка общественного обсуждения проекта муниципальной программы «Формирование современной городской среды на территории городского поселения г.Белебей МР Белебеевский район РБ на 2017 год»</w:t>
            </w:r>
          </w:p>
          <w:p w:rsidR="00D27D98" w:rsidRPr="00556475" w:rsidRDefault="00D27D98" w:rsidP="00D92A93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D98" w:rsidRPr="00556475" w:rsidTr="00FF31E4">
        <w:tc>
          <w:tcPr>
            <w:tcW w:w="8647" w:type="dxa"/>
            <w:gridSpan w:val="3"/>
          </w:tcPr>
          <w:p w:rsidR="00D27D98" w:rsidRPr="00556475" w:rsidRDefault="00D27D98" w:rsidP="00D92A93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На основании Устава, в соответствии со статьей 179 Бюджетного кодекса,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 xml:space="preserve"> современной городской среды»</w:t>
            </w:r>
          </w:p>
          <w:p w:rsidR="00D27D98" w:rsidRPr="00556475" w:rsidRDefault="00D27D98" w:rsidP="00D92A93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D98" w:rsidRPr="00556475" w:rsidRDefault="00D27D98" w:rsidP="00D92A93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556475">
              <w:rPr>
                <w:rFonts w:ascii="Times New Roman" w:hAnsi="Times New Roman"/>
                <w:b/>
                <w:caps/>
                <w:sz w:val="24"/>
                <w:szCs w:val="24"/>
              </w:rPr>
              <w:t>ПостановляЮ:</w:t>
            </w:r>
          </w:p>
          <w:p w:rsidR="00D27D98" w:rsidRPr="00556475" w:rsidRDefault="00D27D98" w:rsidP="00D92A93">
            <w:pPr>
              <w:spacing w:after="0" w:line="240" w:lineRule="auto"/>
              <w:ind w:left="-108" w:right="-108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D98" w:rsidRPr="00556475" w:rsidRDefault="00D27D98" w:rsidP="00D92A93">
            <w:pPr>
              <w:pStyle w:val="a5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lastRenderedPageBreak/>
              <w:t>1. Утвердить Порядок</w:t>
            </w:r>
            <w:r w:rsidRPr="00556475">
              <w:rPr>
                <w:rFonts w:ascii="Times New Roman" w:eastAsiaTheme="minorHAnsi" w:hAnsi="Times New Roman"/>
                <w:sz w:val="24"/>
                <w:szCs w:val="24"/>
              </w:rPr>
              <w:t>и срокипредставления, рассмотрения и оценки предложений заинтересованных лиц о включении дворовой территории в муниципальную программу «</w:t>
            </w:r>
            <w:r w:rsidRPr="00556475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городского поселения г</w:t>
            </w: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>елебей МР Белебеевский район РБ на 2017 год</w:t>
            </w:r>
            <w:r w:rsidRPr="00556475">
              <w:rPr>
                <w:rFonts w:ascii="Times New Roman" w:eastAsiaTheme="minorHAnsi" w:hAnsi="Times New Roman"/>
                <w:sz w:val="24"/>
                <w:szCs w:val="24"/>
              </w:rPr>
              <w:t>» (Приложение № 1).</w:t>
            </w:r>
          </w:p>
          <w:p w:rsidR="00D27D98" w:rsidRPr="00556475" w:rsidRDefault="00D27D98" w:rsidP="00D92A93">
            <w:pPr>
              <w:pStyle w:val="a5"/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D98" w:rsidRPr="00556475" w:rsidRDefault="00D27D98" w:rsidP="00D92A93">
            <w:pPr>
              <w:pStyle w:val="a5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D98" w:rsidRPr="00556475" w:rsidRDefault="00D27D98" w:rsidP="00D92A93">
            <w:pPr>
              <w:pStyle w:val="a5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2. Утвердить Порядок</w:t>
            </w:r>
            <w:r w:rsidRPr="00556475">
              <w:rPr>
                <w:rFonts w:ascii="Times New Roman" w:eastAsiaTheme="minorHAnsi" w:hAnsi="Times New Roman"/>
                <w:sz w:val="24"/>
                <w:szCs w:val="24"/>
              </w:rPr>
              <w:t>и срокипредставления, рассмотрения и оценки предложений граждан, организаций о включении  в муниципальную программу «</w:t>
            </w:r>
            <w:r w:rsidRPr="00556475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городского поселения г</w:t>
            </w: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>елебей МР Белебеевский район РБ на 2017 год</w:t>
            </w:r>
            <w:r w:rsidRPr="00556475">
              <w:rPr>
                <w:rFonts w:ascii="Times New Roman" w:eastAsiaTheme="minorHAnsi" w:hAnsi="Times New Roman"/>
                <w:sz w:val="24"/>
                <w:szCs w:val="24"/>
              </w:rPr>
              <w:t>» наиболее посещаемой муниципальной территории общего пользования городского поселения г.Белебей (Приложение № 2).</w:t>
            </w:r>
          </w:p>
          <w:p w:rsidR="00D27D98" w:rsidRPr="00556475" w:rsidRDefault="00D27D98" w:rsidP="00D92A93">
            <w:pPr>
              <w:pStyle w:val="a5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27D98" w:rsidRPr="00556475" w:rsidRDefault="00D27D98" w:rsidP="00D92A93">
            <w:pPr>
              <w:pStyle w:val="a5"/>
              <w:spacing w:after="0" w:line="240" w:lineRule="auto"/>
              <w:ind w:left="34" w:right="-108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3. Утвердить </w:t>
            </w:r>
            <w:r w:rsidRPr="00556475">
              <w:rPr>
                <w:rFonts w:ascii="Times New Roman" w:eastAsiaTheme="minorHAnsi" w:hAnsi="Times New Roman"/>
                <w:sz w:val="24"/>
                <w:szCs w:val="24"/>
              </w:rPr>
              <w:t>Порядок общественного обсуждения проекта муниципальной программы «</w:t>
            </w:r>
            <w:r w:rsidRPr="00556475">
              <w:rPr>
                <w:rFonts w:ascii="Times New Roman" w:hAnsi="Times New Roman"/>
                <w:sz w:val="24"/>
                <w:szCs w:val="24"/>
              </w:rPr>
              <w:t>Формирование современной городской среды на территории городского поселения г</w:t>
            </w: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>елебей МР Белебеевский район РБ на 2017 год</w:t>
            </w:r>
            <w:r w:rsidRPr="00556475">
              <w:rPr>
                <w:rFonts w:ascii="Times New Roman" w:eastAsiaTheme="minorHAnsi" w:hAnsi="Times New Roman"/>
                <w:sz w:val="24"/>
                <w:szCs w:val="24"/>
              </w:rPr>
              <w:t>» (Приложение № 3).</w:t>
            </w:r>
          </w:p>
          <w:p w:rsidR="00D27D98" w:rsidRPr="00556475" w:rsidRDefault="00D27D98" w:rsidP="00D92A93">
            <w:pPr>
              <w:pStyle w:val="a5"/>
              <w:spacing w:after="0" w:line="240" w:lineRule="auto"/>
              <w:ind w:left="34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D98" w:rsidRPr="00556475" w:rsidRDefault="00D27D98" w:rsidP="00D92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4.  Настоящее постановление вступает в силу с момента его подписания.</w:t>
            </w:r>
          </w:p>
          <w:p w:rsidR="00D27D98" w:rsidRPr="00556475" w:rsidRDefault="00D27D98" w:rsidP="00D92A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5. Настоящее постановление разместить на официальном сайте Администрации городского поселения г.Белебей.</w:t>
            </w:r>
          </w:p>
          <w:p w:rsidR="00D27D98" w:rsidRPr="00556475" w:rsidRDefault="00D27D98" w:rsidP="00D92A93">
            <w:pPr>
              <w:pStyle w:val="a5"/>
              <w:ind w:left="34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6.  </w:t>
            </w: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 xml:space="preserve"> исполнением настоящего постановления возложить на </w:t>
            </w:r>
            <w:proofErr w:type="spellStart"/>
            <w:r w:rsidRPr="00556475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556475">
              <w:rPr>
                <w:rFonts w:ascii="Times New Roman" w:hAnsi="Times New Roman"/>
                <w:sz w:val="24"/>
                <w:szCs w:val="24"/>
              </w:rPr>
              <w:t xml:space="preserve">. начальника отдела жилищно-коммунального хозяйства </w:t>
            </w:r>
            <w:proofErr w:type="spellStart"/>
            <w:r w:rsidRPr="00556475">
              <w:rPr>
                <w:rFonts w:ascii="Times New Roman" w:hAnsi="Times New Roman"/>
                <w:sz w:val="24"/>
                <w:szCs w:val="24"/>
              </w:rPr>
              <w:t>Мамедзаде</w:t>
            </w:r>
            <w:proofErr w:type="spellEnd"/>
            <w:r w:rsidRPr="00556475">
              <w:rPr>
                <w:rFonts w:ascii="Times New Roman" w:hAnsi="Times New Roman"/>
                <w:sz w:val="24"/>
                <w:szCs w:val="24"/>
              </w:rPr>
              <w:t xml:space="preserve"> М.Э.</w:t>
            </w:r>
          </w:p>
          <w:p w:rsidR="00D27D98" w:rsidRPr="00556475" w:rsidRDefault="00D27D98" w:rsidP="00D9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7D98" w:rsidRPr="00556475" w:rsidRDefault="00D27D98" w:rsidP="00D92A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D98" w:rsidRPr="00556475" w:rsidTr="00FF31E4">
        <w:trPr>
          <w:gridAfter w:val="1"/>
          <w:wAfter w:w="142" w:type="dxa"/>
          <w:trHeight w:val="371"/>
        </w:trPr>
        <w:tc>
          <w:tcPr>
            <w:tcW w:w="8505" w:type="dxa"/>
            <w:gridSpan w:val="2"/>
            <w:hideMark/>
          </w:tcPr>
          <w:tbl>
            <w:tblPr>
              <w:tblW w:w="9356" w:type="dxa"/>
              <w:tblLayout w:type="fixed"/>
              <w:tblLook w:val="04A0"/>
            </w:tblPr>
            <w:tblGrid>
              <w:gridCol w:w="4678"/>
              <w:gridCol w:w="4678"/>
            </w:tblGrid>
            <w:tr w:rsidR="009B33A9" w:rsidRPr="00556475" w:rsidTr="009B33A9">
              <w:trPr>
                <w:trHeight w:val="371"/>
              </w:trPr>
              <w:tc>
                <w:tcPr>
                  <w:tcW w:w="4678" w:type="dxa"/>
                  <w:hideMark/>
                </w:tcPr>
                <w:p w:rsidR="009B33A9" w:rsidRPr="00556475" w:rsidRDefault="009B33A9" w:rsidP="00D92A93">
                  <w:pPr>
                    <w:spacing w:after="1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И.о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.г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лавы Администрац</w:t>
                  </w:r>
                  <w:r w:rsidRPr="00556475">
                    <w:rPr>
                      <w:rFonts w:ascii="Times New Roman" w:hAnsi="Times New Roman"/>
                      <w:sz w:val="24"/>
                      <w:szCs w:val="24"/>
                    </w:rPr>
                    <w:t>ии</w:t>
                  </w:r>
                </w:p>
              </w:tc>
              <w:tc>
                <w:tcPr>
                  <w:tcW w:w="4678" w:type="dxa"/>
                </w:tcPr>
                <w:p w:rsidR="009B33A9" w:rsidRPr="00556475" w:rsidRDefault="009B33A9" w:rsidP="00D92A93">
                  <w:pPr>
                    <w:spacing w:after="1"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6475">
                    <w:rPr>
                      <w:rFonts w:ascii="Times New Roman" w:hAnsi="Times New Roman"/>
                      <w:sz w:val="24"/>
                      <w:szCs w:val="24"/>
                    </w:rPr>
                    <w:t>А.В.Булатов</w:t>
                  </w:r>
                </w:p>
              </w:tc>
            </w:tr>
          </w:tbl>
          <w:p w:rsidR="009B33A9" w:rsidRPr="00556475" w:rsidRDefault="009B33A9" w:rsidP="009B33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городского поселения г.Белебей</w:t>
            </w:r>
          </w:p>
          <w:p w:rsidR="00D27D98" w:rsidRPr="00556475" w:rsidRDefault="00D27D98" w:rsidP="00D92A93">
            <w:pPr>
              <w:spacing w:after="1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7D98" w:rsidRDefault="00D27D98"/>
    <w:p w:rsidR="00BF1A9C" w:rsidRDefault="00BF1A9C"/>
    <w:p w:rsidR="009B33A9" w:rsidRDefault="009B33A9"/>
    <w:p w:rsidR="009B33A9" w:rsidRDefault="009B33A9"/>
    <w:p w:rsidR="009B33A9" w:rsidRDefault="009B33A9"/>
    <w:p w:rsidR="009B33A9" w:rsidRDefault="009B33A9"/>
    <w:p w:rsidR="009B33A9" w:rsidRDefault="009B33A9"/>
    <w:p w:rsidR="009B33A9" w:rsidRDefault="009B33A9"/>
    <w:p w:rsidR="009B33A9" w:rsidRDefault="009B33A9"/>
    <w:p w:rsidR="009B33A9" w:rsidRPr="00556475" w:rsidRDefault="009B33A9" w:rsidP="009B33A9">
      <w:pPr>
        <w:spacing w:after="0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Приложение №1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от </w:t>
      </w:r>
      <w:r w:rsidRPr="00556475">
        <w:rPr>
          <w:rFonts w:ascii="Times New Roman" w:hAnsi="Times New Roman"/>
          <w:sz w:val="24"/>
          <w:szCs w:val="24"/>
          <w:u w:val="single"/>
        </w:rPr>
        <w:t>______________</w:t>
      </w:r>
      <w:r w:rsidRPr="00556475">
        <w:rPr>
          <w:rFonts w:ascii="Times New Roman" w:hAnsi="Times New Roman"/>
          <w:sz w:val="24"/>
          <w:szCs w:val="24"/>
        </w:rPr>
        <w:t xml:space="preserve">№ </w:t>
      </w:r>
      <w:r w:rsidRPr="00556475">
        <w:rPr>
          <w:rFonts w:ascii="Times New Roman" w:hAnsi="Times New Roman"/>
          <w:sz w:val="24"/>
          <w:szCs w:val="24"/>
          <w:u w:val="single"/>
        </w:rPr>
        <w:t>_________</w:t>
      </w:r>
    </w:p>
    <w:p w:rsidR="009B33A9" w:rsidRPr="00556475" w:rsidRDefault="009B33A9" w:rsidP="009B3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ПОРЯДОК И СРОКИ</w:t>
      </w: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D92A93">
        <w:rPr>
          <w:rFonts w:ascii="Times New Roman" w:hAnsi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</w:t>
      </w:r>
      <w:r w:rsidRPr="00556475">
        <w:rPr>
          <w:rFonts w:ascii="Times New Roman" w:hAnsi="Times New Roman"/>
          <w:b/>
          <w:sz w:val="24"/>
          <w:szCs w:val="24"/>
        </w:rPr>
        <w:t xml:space="preserve"> «</w:t>
      </w:r>
      <w:r w:rsidRPr="00556475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</w:t>
      </w:r>
      <w:r w:rsidRPr="00556475">
        <w:rPr>
          <w:rFonts w:ascii="Times New Roman" w:hAnsi="Times New Roman"/>
          <w:b/>
          <w:sz w:val="24"/>
          <w:szCs w:val="24"/>
        </w:rPr>
        <w:t>»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Настоящий Порядок разработан в целях</w:t>
      </w:r>
      <w:r w:rsidRPr="00556475">
        <w:rPr>
          <w:rFonts w:ascii="Times New Roman" w:hAnsi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граждане, проживающие на территории городского поселения г.Белебей.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М</w:t>
      </w:r>
      <w:r w:rsidRPr="00556475">
        <w:rPr>
          <w:rFonts w:ascii="Times New Roman" w:hAnsi="Times New Roman"/>
          <w:color w:val="000000"/>
          <w:sz w:val="24"/>
          <w:szCs w:val="24"/>
        </w:rPr>
        <w:t>инимальный перечень видов работ по благоустройству дворовых территорий многоквартирных домов: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475">
        <w:rPr>
          <w:rFonts w:ascii="Times New Roman" w:hAnsi="Times New Roman"/>
          <w:color w:val="000000"/>
          <w:sz w:val="24"/>
          <w:szCs w:val="24"/>
        </w:rPr>
        <w:t>- ремонт дворовых проездов;</w:t>
      </w:r>
      <w:bookmarkStart w:id="0" w:name="_GoBack"/>
      <w:bookmarkEnd w:id="0"/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475">
        <w:rPr>
          <w:rFonts w:ascii="Times New Roman" w:hAnsi="Times New Roman"/>
          <w:color w:val="000000"/>
          <w:sz w:val="24"/>
          <w:szCs w:val="24"/>
        </w:rPr>
        <w:t>- обеспечение освещение дворовых территорий;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475">
        <w:rPr>
          <w:rFonts w:ascii="Times New Roman" w:hAnsi="Times New Roman"/>
          <w:color w:val="000000"/>
          <w:sz w:val="24"/>
          <w:szCs w:val="24"/>
        </w:rPr>
        <w:t>- установка скамеек, урн для мусора.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56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еречень дополнительных видов работ по благоустройству дворовых территорий:</w:t>
      </w:r>
    </w:p>
    <w:p w:rsidR="009B33A9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оборудование детских и (или) спортивных площадок;</w:t>
      </w:r>
    </w:p>
    <w:p w:rsidR="009B33A9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-оборудование автомобильных парковок</w:t>
      </w:r>
    </w:p>
    <w:p w:rsidR="000C4012" w:rsidRPr="00556475" w:rsidRDefault="000C4012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-устройство и обустройство тротуаров, пешеходных дорожек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1.4. Результаты внесенных предложений носят рекомендательный характер.</w:t>
      </w:r>
    </w:p>
    <w:p w:rsidR="009B33A9" w:rsidRPr="00556475" w:rsidRDefault="009B33A9" w:rsidP="009B33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 в обсуждении</w:t>
      </w:r>
    </w:p>
    <w:p w:rsidR="009B33A9" w:rsidRPr="00556475" w:rsidRDefault="009B33A9" w:rsidP="009B33A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</w:t>
      </w:r>
      <w:r w:rsidRPr="00556475">
        <w:rPr>
          <w:rFonts w:ascii="Times New Roman" w:hAnsi="Times New Roman"/>
          <w:color w:val="000000"/>
          <w:sz w:val="24"/>
          <w:szCs w:val="24"/>
        </w:rPr>
        <w:t>представителей заинтересованных лиц, уполномоченных на представление предложений</w:t>
      </w:r>
      <w:r w:rsidRPr="00556475">
        <w:rPr>
          <w:rFonts w:ascii="Times New Roman" w:hAnsi="Times New Roman"/>
          <w:sz w:val="24"/>
          <w:szCs w:val="24"/>
        </w:rPr>
        <w:t>о включении дворовой территории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 предложений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3.1.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принимаются до </w:t>
      </w:r>
      <w:r w:rsidR="000612E8">
        <w:rPr>
          <w:rFonts w:ascii="Times New Roman" w:hAnsi="Times New Roman"/>
          <w:sz w:val="24"/>
          <w:szCs w:val="24"/>
        </w:rPr>
        <w:t>2</w:t>
      </w:r>
      <w:r w:rsidR="00936B30">
        <w:rPr>
          <w:rFonts w:ascii="Times New Roman" w:hAnsi="Times New Roman"/>
          <w:sz w:val="24"/>
          <w:szCs w:val="24"/>
        </w:rPr>
        <w:t>0</w:t>
      </w:r>
      <w:r w:rsidR="000612E8">
        <w:rPr>
          <w:rFonts w:ascii="Times New Roman" w:hAnsi="Times New Roman"/>
          <w:sz w:val="24"/>
          <w:szCs w:val="24"/>
        </w:rPr>
        <w:t>марта</w:t>
      </w:r>
      <w:r w:rsidRPr="00556475">
        <w:rPr>
          <w:rFonts w:ascii="Times New Roman" w:hAnsi="Times New Roman"/>
          <w:sz w:val="24"/>
          <w:szCs w:val="24"/>
        </w:rPr>
        <w:t xml:space="preserve"> 2017 года.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lastRenderedPageBreak/>
        <w:t>3.2.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принимаются от </w:t>
      </w:r>
      <w:r w:rsidRPr="00556475">
        <w:rPr>
          <w:rFonts w:ascii="Times New Roman" w:hAnsi="Times New Roman"/>
          <w:color w:val="000000"/>
          <w:sz w:val="24"/>
          <w:szCs w:val="24"/>
        </w:rPr>
        <w:t xml:space="preserve">представителей (избранных согласно протокола) </w:t>
      </w:r>
      <w:r w:rsidRPr="00556475">
        <w:rPr>
          <w:rFonts w:ascii="Times New Roman" w:hAnsi="Times New Roman"/>
          <w:sz w:val="24"/>
          <w:szCs w:val="24"/>
        </w:rPr>
        <w:t xml:space="preserve">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</w:t>
      </w:r>
      <w:proofErr w:type="gramStart"/>
      <w:r w:rsidRPr="00556475">
        <w:rPr>
          <w:rFonts w:ascii="Times New Roman" w:hAnsi="Times New Roman"/>
          <w:sz w:val="24"/>
          <w:szCs w:val="24"/>
        </w:rPr>
        <w:t>содержащий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 в том числе следующую информацию: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color w:val="000000"/>
        </w:rPr>
        <w:t>- решение о включении дворовой территории в муниципальную программу «</w:t>
      </w:r>
      <w:r w:rsidRPr="00556475">
        <w:rPr>
          <w:rFonts w:eastAsia="Calibri"/>
          <w:lang w:eastAsia="en-US"/>
        </w:rPr>
        <w:t>Формирование современной городской среды на территории городского поселения г</w:t>
      </w:r>
      <w:proofErr w:type="gramStart"/>
      <w:r w:rsidRPr="00556475">
        <w:rPr>
          <w:rFonts w:eastAsia="Calibri"/>
          <w:lang w:eastAsia="en-US"/>
        </w:rPr>
        <w:t>.Б</w:t>
      </w:r>
      <w:proofErr w:type="gramEnd"/>
      <w:r w:rsidRPr="00556475">
        <w:rPr>
          <w:rFonts w:eastAsia="Calibri"/>
          <w:lang w:eastAsia="en-US"/>
        </w:rPr>
        <w:t>елебей МР Белебеевский район РБ на 2017 год</w:t>
      </w:r>
      <w:r w:rsidRPr="00556475">
        <w:rPr>
          <w:color w:val="000000"/>
        </w:rPr>
        <w:t>»;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color w:val="000000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color w:val="000000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color w:val="000000"/>
        </w:rPr>
        <w:t>- форма и доля финансового участия заинтересованных лиц в реализации мероприятий по благоустройству дворовой территории;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color w:val="000000"/>
        </w:rPr>
        <w:t>- условие о включении/</w:t>
      </w:r>
      <w:proofErr w:type="spellStart"/>
      <w:r w:rsidRPr="00556475">
        <w:rPr>
          <w:color w:val="000000"/>
        </w:rPr>
        <w:t>невключении</w:t>
      </w:r>
      <w:proofErr w:type="spellEnd"/>
      <w:r w:rsidRPr="00556475">
        <w:rPr>
          <w:color w:val="000000"/>
        </w:rPr>
        <w:t xml:space="preserve">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решения. 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color w:val="000000"/>
        </w:rPr>
        <w:t xml:space="preserve">- избранный представитель (представители) заинтересованных лиц, уполномоченных на представление предложений, согласование </w:t>
      </w:r>
      <w:proofErr w:type="gramStart"/>
      <w:r w:rsidRPr="00556475">
        <w:rPr>
          <w:color w:val="000000"/>
        </w:rPr>
        <w:t>дизайн-проекта</w:t>
      </w:r>
      <w:proofErr w:type="gramEnd"/>
      <w:r w:rsidRPr="00556475">
        <w:rPr>
          <w:color w:val="000000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3.3. Предложения принимаются Администрацией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в рабочие дни с 9.00 часов до 18.00 часов (перерыв с 13.00 ч. до 14.00 ч) по адресу: г. Белебей, ул. Красная, д. 113/1, кабинет № 11. Телефон для справок: 8(34786) 5-03-43, </w:t>
      </w:r>
      <w:r w:rsidRPr="00556475">
        <w:rPr>
          <w:rFonts w:ascii="Times New Roman" w:hAnsi="Times New Roman"/>
          <w:sz w:val="24"/>
          <w:szCs w:val="24"/>
          <w:lang w:val="en-US"/>
        </w:rPr>
        <w:t>e</w:t>
      </w:r>
      <w:r w:rsidRPr="00556475">
        <w:rPr>
          <w:rFonts w:ascii="Times New Roman" w:hAnsi="Times New Roman"/>
          <w:sz w:val="24"/>
          <w:szCs w:val="24"/>
        </w:rPr>
        <w:t>-</w:t>
      </w:r>
      <w:r w:rsidRPr="00556475">
        <w:rPr>
          <w:rFonts w:ascii="Times New Roman" w:hAnsi="Times New Roman"/>
          <w:sz w:val="24"/>
          <w:szCs w:val="24"/>
          <w:lang w:val="en-US"/>
        </w:rPr>
        <w:t>mail</w:t>
      </w:r>
      <w:r w:rsidRPr="005564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gor</w:t>
      </w:r>
      <w:proofErr w:type="spellEnd"/>
      <w:r w:rsidRPr="00556475">
        <w:rPr>
          <w:rFonts w:ascii="Times New Roman" w:hAnsi="Times New Roman"/>
          <w:sz w:val="24"/>
          <w:szCs w:val="24"/>
        </w:rPr>
        <w:t>_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556475">
        <w:rPr>
          <w:rFonts w:ascii="Times New Roman" w:hAnsi="Times New Roman"/>
          <w:sz w:val="24"/>
          <w:szCs w:val="24"/>
        </w:rPr>
        <w:t>_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bel</w:t>
      </w:r>
      <w:proofErr w:type="spellEnd"/>
      <w:r w:rsidRPr="00556475">
        <w:rPr>
          <w:rFonts w:ascii="Times New Roman" w:hAnsi="Times New Roman"/>
          <w:sz w:val="24"/>
          <w:szCs w:val="24"/>
        </w:rPr>
        <w:t>@</w:t>
      </w:r>
      <w:r w:rsidRPr="00556475">
        <w:rPr>
          <w:rFonts w:ascii="Times New Roman" w:hAnsi="Times New Roman"/>
          <w:sz w:val="24"/>
          <w:szCs w:val="24"/>
          <w:lang w:val="en-US"/>
        </w:rPr>
        <w:t>mail</w:t>
      </w:r>
      <w:r w:rsidRPr="00556475">
        <w:rPr>
          <w:rFonts w:ascii="Times New Roman" w:hAnsi="Times New Roman"/>
          <w:sz w:val="24"/>
          <w:szCs w:val="24"/>
        </w:rPr>
        <w:t>.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</w:t>
      </w:r>
    </w:p>
    <w:p w:rsidR="009B33A9" w:rsidRPr="00556475" w:rsidRDefault="009B33A9" w:rsidP="009B33A9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556475">
        <w:rPr>
          <w:rFonts w:ascii="Times New Roman" w:hAnsi="Times New Roman"/>
          <w:sz w:val="24"/>
          <w:szCs w:val="24"/>
        </w:rPr>
        <w:t>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распоряжением главы Администрации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ГП г.Белебей, Общественного совета, политических партий и движений. 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4.2. Предложения граждан, поступающие в общественную комиссию, подлежат обязательной регистрации.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4.3. Представленные для рассмотрения и оценки предложения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Pr="00556475">
        <w:rPr>
          <w:rFonts w:ascii="Times New Roman" w:hAnsi="Times New Roman"/>
          <w:sz w:val="24"/>
          <w:szCs w:val="24"/>
        </w:rPr>
        <w:t>представленных для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год», общественная комиссия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Заключение содержит следующую информацию: 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pStyle w:val="a5"/>
        <w:numPr>
          <w:ilvl w:val="1"/>
          <w:numId w:val="3"/>
        </w:numPr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475">
        <w:rPr>
          <w:rFonts w:ascii="Times New Roman" w:eastAsiaTheme="minorHAnsi" w:hAnsi="Times New Roman"/>
          <w:sz w:val="24"/>
          <w:szCs w:val="24"/>
        </w:rPr>
        <w:t xml:space="preserve"> Представленные для рассмотрения и оценки предложения заинтересованных лиц о включении дворовой территории в муниципальную программу «</w:t>
      </w:r>
      <w:r w:rsidRPr="00556475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»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муниципальной программы </w:t>
      </w:r>
      <w:r w:rsidRPr="00556475">
        <w:rPr>
          <w:rFonts w:ascii="Times New Roman" w:eastAsiaTheme="minorHAnsi" w:hAnsi="Times New Roman"/>
          <w:sz w:val="24"/>
          <w:szCs w:val="24"/>
        </w:rPr>
        <w:t>«</w:t>
      </w:r>
      <w:r w:rsidRPr="00556475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г.Белебей МР Белебеевский район РБ на 2017 год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» для общественного обсуждения. 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rFonts w:eastAsiaTheme="minorHAnsi"/>
        </w:rPr>
        <w:t xml:space="preserve">4.7. Представители заинтересованных </w:t>
      </w:r>
      <w:proofErr w:type="gramStart"/>
      <w:r w:rsidRPr="00556475">
        <w:rPr>
          <w:rFonts w:eastAsiaTheme="minorHAnsi"/>
        </w:rPr>
        <w:t>лиц</w:t>
      </w:r>
      <w:proofErr w:type="gramEnd"/>
      <w:r w:rsidRPr="00556475">
        <w:rPr>
          <w:rFonts w:eastAsiaTheme="minorHAnsi"/>
        </w:rPr>
        <w:t xml:space="preserve"> уполномоченные на представление предложений, </w:t>
      </w:r>
      <w:r w:rsidRPr="00556475">
        <w:rPr>
          <w:color w:val="000000"/>
        </w:rPr>
        <w:t xml:space="preserve">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</w:t>
      </w:r>
      <w:r w:rsidRPr="00556475"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9B33A9" w:rsidRPr="00556475" w:rsidRDefault="009B33A9" w:rsidP="009B33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4.8. По просьбе представителей заинтересованных лиц уполномоченных на представление предложений направивших письменные предложения о включении дворовой территории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год», им в письменной или устной форме сообщается о результатах рассмотрения их предложений.</w:t>
      </w:r>
    </w:p>
    <w:p w:rsidR="009B33A9" w:rsidRPr="00556475" w:rsidRDefault="009B33A9" w:rsidP="009B33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ind w:right="-2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Приложение 1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         к Порядкупредставления, рассмотрения и оценки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lastRenderedPageBreak/>
        <w:t xml:space="preserve">дворовой территории в муниципальную программу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b/>
          <w:bCs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городского поселения г. Белебей МР Белебеевский район РБ на 2017 год»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b/>
          <w:bCs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bCs/>
          <w:sz w:val="24"/>
          <w:szCs w:val="24"/>
        </w:rPr>
        <w:t xml:space="preserve">  ПРЕДЛОЖЕНИЯ</w:t>
      </w: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о включении дворовой территории в муниципальную программу</w:t>
      </w: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 xml:space="preserve"> «Формирование современной городской среды на территории</w:t>
      </w: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городского поселения г. Белебей МР Белебеевский район РБ на 2017 год»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Дата 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Куда: Администрация ГП г. Белебей: г. Белебей, ул. Красная, д. 113/1, </w:t>
      </w:r>
      <w:proofErr w:type="spellStart"/>
      <w:r w:rsidRPr="00556475">
        <w:rPr>
          <w:rFonts w:ascii="Times New Roman" w:hAnsi="Times New Roman"/>
          <w:sz w:val="24"/>
          <w:szCs w:val="24"/>
        </w:rPr>
        <w:t>каб</w:t>
      </w:r>
      <w:proofErr w:type="spellEnd"/>
      <w:r w:rsidRPr="00556475">
        <w:rPr>
          <w:rFonts w:ascii="Times New Roman" w:hAnsi="Times New Roman"/>
          <w:sz w:val="24"/>
          <w:szCs w:val="24"/>
        </w:rPr>
        <w:t>. 11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Наименование организации или Ф. И. О представителя_________________________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Адрес  дворовой территории _______________________________________________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ИНН, ОГРН, КПП (для юридического лица)___________________________________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Паспортные данные (для физического лица)__________________________________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Номер контактного телефона (факса)________________________________________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Дата и № протокола общего собрания собственников помещений в многоквартирном доме________________________________________________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Изучив Порядок включения дворовых территорий многоквартирных домов</w:t>
      </w:r>
      <w:r w:rsidRPr="00556475">
        <w:rPr>
          <w:rFonts w:ascii="Times New Roman" w:hAnsi="Times New Roman"/>
          <w:sz w:val="24"/>
          <w:szCs w:val="24"/>
        </w:rPr>
        <w:br/>
        <w:t>в муниципальную программу «Формирование современной городской среды на территории городского поселения г. Белебей МР Белебеевский район РБ на 2017 год»_______________________________________________________________________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                                                 (наименование организации или Ф. И. О представителя</w:t>
      </w:r>
      <w:proofErr w:type="gramStart"/>
      <w:r w:rsidRPr="00556475">
        <w:rPr>
          <w:rFonts w:ascii="Times New Roman" w:hAnsi="Times New Roman"/>
          <w:sz w:val="24"/>
          <w:szCs w:val="24"/>
        </w:rPr>
        <w:t xml:space="preserve">, ) </w:t>
      </w:r>
      <w:proofErr w:type="gramEnd"/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в лице ____________________________________________________________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                                    (наименование должности и Ф.И.О., </w:t>
      </w:r>
      <w:proofErr w:type="gramStart"/>
      <w:r w:rsidRPr="00556475">
        <w:rPr>
          <w:rFonts w:ascii="Times New Roman" w:hAnsi="Times New Roman"/>
          <w:sz w:val="24"/>
          <w:szCs w:val="24"/>
        </w:rPr>
        <w:t>подписавшего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 заявку, ) 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изъявляет желание участвовать в отборе территорий МКД. 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Предлагаем включить __________________________________________________________</w:t>
      </w: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 (вид работ, адрес территории МКД) 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К настоящей заявке прилагаются документы на __ </w:t>
      </w:r>
      <w:proofErr w:type="gramStart"/>
      <w:r w:rsidRPr="00556475">
        <w:rPr>
          <w:rFonts w:ascii="Times New Roman" w:hAnsi="Times New Roman"/>
          <w:sz w:val="24"/>
          <w:szCs w:val="24"/>
        </w:rPr>
        <w:t>л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. 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«Формирование современной городской среды на территории  городского поселения </w:t>
      </w:r>
      <w:proofErr w:type="gramStart"/>
      <w:r w:rsidRPr="00556475">
        <w:rPr>
          <w:rFonts w:ascii="Times New Roman" w:hAnsi="Times New Roman"/>
          <w:sz w:val="24"/>
          <w:szCs w:val="24"/>
        </w:rPr>
        <w:t>г</w:t>
      </w:r>
      <w:proofErr w:type="gramEnd"/>
      <w:r w:rsidRPr="00556475">
        <w:rPr>
          <w:rFonts w:ascii="Times New Roman" w:hAnsi="Times New Roman"/>
          <w:sz w:val="24"/>
          <w:szCs w:val="24"/>
        </w:rPr>
        <w:t>. Белебей МР Белебеевский район РБ на 2017 год» в соответствии с действующим законодательством.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556475">
        <w:rPr>
          <w:rFonts w:ascii="Times New Roman" w:hAnsi="Times New Roman"/>
          <w:sz w:val="24"/>
          <w:szCs w:val="24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программу «Формирование современной городской среды на территории </w:t>
      </w:r>
    </w:p>
    <w:p w:rsidR="009B33A9" w:rsidRPr="00556475" w:rsidRDefault="009B33A9" w:rsidP="009B33A9">
      <w:pPr>
        <w:spacing w:after="0" w:line="2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городского поселения г. Белебей МР Белебеевский район РБ на 2017 год» до моего письменного отзыва данного согласия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9B33A9" w:rsidRPr="00556475" w:rsidRDefault="009B33A9" w:rsidP="009B33A9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                   (подпись, фамилия, имя, отчество подписавшего заявку, должность</w:t>
      </w:r>
      <w:proofErr w:type="gramStart"/>
      <w:r w:rsidRPr="00556475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Приложение  2       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к Порядкупредставления, рассмотрения и оценки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lastRenderedPageBreak/>
        <w:t xml:space="preserve">дворовой территории в муниципальную программу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городского поселения г. Белебей МР Белебеевский район РБ на 2017 год»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АКТ</w:t>
      </w: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обследования дворовых территорий многоквартирных домов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«___»_______________2017 года                                                                          город Белебей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Представитель  (Ф.И.О.):______________________________</w:t>
      </w: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Произвели обследование дворовой территории многоквартирного дома (указать год ввода в эксплуатацию), расположенного по адресу: г.Белебей, улица________________, дом   _____.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Обследованием на месте установлены следующие дефекты: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809" w:type="dxa"/>
        <w:tblInd w:w="80" w:type="dxa"/>
        <w:tblLayout w:type="fixed"/>
        <w:tblLook w:val="04A0"/>
      </w:tblPr>
      <w:tblGrid>
        <w:gridCol w:w="420"/>
        <w:gridCol w:w="2712"/>
        <w:gridCol w:w="2292"/>
        <w:gridCol w:w="1356"/>
        <w:gridCol w:w="1500"/>
        <w:gridCol w:w="1529"/>
      </w:tblGrid>
      <w:tr w:rsidR="009B33A9" w:rsidRPr="00556475" w:rsidTr="00D92A93">
        <w:tc>
          <w:tcPr>
            <w:tcW w:w="5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Единица изм.</w:t>
            </w:r>
          </w:p>
        </w:tc>
        <w:tc>
          <w:tcPr>
            <w:tcW w:w="1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Степень износа</w:t>
            </w:r>
          </w:p>
        </w:tc>
      </w:tr>
      <w:tr w:rsidR="009B33A9" w:rsidRPr="00556475" w:rsidTr="00D92A93"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Тип покрытия (переходный, асфальтобетонное (бетонное), другое)</w:t>
            </w:r>
          </w:p>
        </w:tc>
        <w:tc>
          <w:tcPr>
            <w:tcW w:w="13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33A9" w:rsidRPr="00556475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33A9" w:rsidRPr="00556475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color w:val="000000"/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33A9" w:rsidRPr="00556475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33A9" w:rsidRPr="00556475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33A9" w:rsidRPr="00556475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33A9" w:rsidRPr="00556475" w:rsidTr="00D92A93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9B33A9" w:rsidRPr="00556475" w:rsidTr="00D92A93"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suppressAutoHyphens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Наличие дворового освещения</w:t>
            </w:r>
          </w:p>
        </w:tc>
        <w:tc>
          <w:tcPr>
            <w:tcW w:w="2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A9" w:rsidRPr="00556475" w:rsidRDefault="009B33A9" w:rsidP="00D92A93">
            <w:p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556475">
        <w:rPr>
          <w:rFonts w:ascii="Times New Roman" w:hAnsi="Times New Roman"/>
          <w:sz w:val="24"/>
          <w:szCs w:val="24"/>
        </w:rPr>
        <w:t xml:space="preserve">Представители собственников жилья: 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_______________     ________________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             (подпись)                              (Ф.И.О.) 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Представитель управляющей организации (ТСЖ): 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_______________     ________________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             (подпись)                              (Ф.И.О.) </w:t>
      </w: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lastRenderedPageBreak/>
        <w:t xml:space="preserve">Приложение 3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к Порядкупредставления, рассмотрения и оценки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«Формирование современной городской среды на территории 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городского поселения г. Белебей МР Белебеевский район РБ на 2017 год»</w:t>
      </w: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pStyle w:val="ConsPlusNormal"/>
        <w:spacing w:after="0" w:line="100" w:lineRule="atLeast"/>
        <w:jc w:val="center"/>
        <w:rPr>
          <w:b/>
          <w:bCs/>
        </w:rPr>
      </w:pPr>
      <w:r w:rsidRPr="00556475">
        <w:rPr>
          <w:b/>
          <w:bCs/>
        </w:rPr>
        <w:t>Критерии оценки предложений дворовых территории</w:t>
      </w:r>
    </w:p>
    <w:p w:rsidR="009B33A9" w:rsidRPr="00556475" w:rsidRDefault="009B33A9" w:rsidP="009B33A9">
      <w:pPr>
        <w:pStyle w:val="ConsPlusNormal"/>
        <w:spacing w:after="0" w:line="100" w:lineRule="atLeast"/>
        <w:jc w:val="center"/>
        <w:rPr>
          <w:b/>
          <w:bCs/>
        </w:rPr>
      </w:pPr>
      <w:r w:rsidRPr="00556475">
        <w:rPr>
          <w:b/>
          <w:bCs/>
        </w:rPr>
        <w:t>для формирования адресного перечня дворовых территорий</w:t>
      </w: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56475">
        <w:rPr>
          <w:rFonts w:ascii="Times New Roman" w:hAnsi="Times New Roman"/>
          <w:b/>
          <w:bCs/>
          <w:sz w:val="24"/>
          <w:szCs w:val="24"/>
        </w:rPr>
        <w:t xml:space="preserve">для включения в </w:t>
      </w:r>
      <w:r w:rsidRPr="00556475">
        <w:rPr>
          <w:rFonts w:ascii="Times New Roman" w:hAnsi="Times New Roman"/>
          <w:b/>
          <w:bCs/>
          <w:color w:val="000000"/>
          <w:sz w:val="24"/>
          <w:szCs w:val="24"/>
        </w:rPr>
        <w:t>муниципальную программу</w:t>
      </w:r>
    </w:p>
    <w:p w:rsidR="009B33A9" w:rsidRPr="00556475" w:rsidRDefault="009B33A9" w:rsidP="009B33A9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56475">
        <w:rPr>
          <w:rFonts w:ascii="Times New Roman" w:hAnsi="Times New Roman"/>
          <w:b/>
          <w:sz w:val="24"/>
          <w:szCs w:val="24"/>
        </w:rPr>
        <w:t>Формирование современной городской среды на территории</w:t>
      </w:r>
    </w:p>
    <w:p w:rsidR="009B33A9" w:rsidRPr="00556475" w:rsidRDefault="009B33A9" w:rsidP="009B33A9">
      <w:pPr>
        <w:pStyle w:val="ConsPlusNormal"/>
        <w:spacing w:after="0" w:line="100" w:lineRule="atLeast"/>
        <w:jc w:val="center"/>
        <w:rPr>
          <w:b/>
        </w:rPr>
      </w:pPr>
      <w:r w:rsidRPr="00556475">
        <w:rPr>
          <w:b/>
        </w:rPr>
        <w:t>городского поселения г. Белебей МР Белебеевский район РБ на 2017 год</w:t>
      </w:r>
      <w:r w:rsidRPr="00556475">
        <w:rPr>
          <w:b/>
          <w:bCs/>
          <w:color w:val="000000"/>
        </w:rPr>
        <w:t>»</w:t>
      </w:r>
    </w:p>
    <w:p w:rsidR="009B33A9" w:rsidRPr="00556475" w:rsidRDefault="009B33A9" w:rsidP="009B33A9">
      <w:pPr>
        <w:pStyle w:val="ConsPlusNormal"/>
        <w:spacing w:after="0" w:line="100" w:lineRule="atLeast"/>
        <w:jc w:val="center"/>
      </w:pPr>
    </w:p>
    <w:p w:rsidR="009B33A9" w:rsidRPr="00556475" w:rsidRDefault="009B33A9" w:rsidP="009B33A9">
      <w:pPr>
        <w:pStyle w:val="ConsPlusNormal"/>
        <w:spacing w:after="0" w:line="100" w:lineRule="atLeast"/>
        <w:jc w:val="both"/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92"/>
        <w:gridCol w:w="7068"/>
        <w:gridCol w:w="2063"/>
      </w:tblGrid>
      <w:tr w:rsidR="009B33A9" w:rsidRPr="00556475" w:rsidTr="00D92A93">
        <w:tc>
          <w:tcPr>
            <w:tcW w:w="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0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Бальная оценка, балл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jc w:val="both"/>
            </w:pPr>
            <w:r w:rsidRPr="00556475">
              <w:rPr>
                <w:color w:val="000000"/>
              </w:rPr>
              <w:t xml:space="preserve">Продолжительность эксплуатации </w:t>
            </w:r>
            <w:r w:rsidRPr="00556475">
              <w:rPr>
                <w:rStyle w:val="a8"/>
                <w:color w:val="000000"/>
              </w:rPr>
              <w:t xml:space="preserve"> многоквартирного дома и проездов: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  до 10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 от 10 до 15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 от 16 до 20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 от 21 до 30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 от 31 до 40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 от 41 и более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jc w:val="both"/>
            </w:pPr>
            <w:r w:rsidRPr="00556475">
              <w:t>Степень износа покрытия проездов и тротуаров: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556475">
              <w:t>износ асфальтобетонного покрытия свыше 60%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556475">
              <w:t>износ асфальтобетонного покрытия от 41% до 60%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556475">
              <w:t>износ асфальтобетонного покрытия от 30% до 40%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jc w:val="both"/>
            </w:pPr>
            <w:r w:rsidRPr="00556475">
              <w:t>Дата подачи предложения в Администрацию ГП г.Белебей: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eastAsia="Times New Roman" w:hAnsi="Times New Roman"/>
                <w:sz w:val="24"/>
                <w:szCs w:val="24"/>
              </w:rPr>
              <w:t>первая заявка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556475">
              <w:t>вторая заявка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556475">
              <w:t>третья заявка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556475">
              <w:t>четвертая заявка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ind w:firstLine="540"/>
              <w:jc w:val="both"/>
            </w:pPr>
            <w:r w:rsidRPr="00556475">
              <w:t>последующие заявки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jc w:val="both"/>
            </w:pPr>
            <w:r w:rsidRPr="00556475">
              <w:t xml:space="preserve"> Наличие ранее проведенного капитального ремонта многоквартирного дома: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jc w:val="both"/>
            </w:pPr>
            <w:r w:rsidRPr="00556475">
              <w:t xml:space="preserve">        капитальный ремонт произведен в течении от 1 до 5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произведен в течени</w:t>
            </w:r>
            <w:proofErr w:type="gramStart"/>
            <w:r w:rsidRPr="00556475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556475">
              <w:rPr>
                <w:rFonts w:ascii="Times New Roman" w:eastAsia="Times New Roman" w:hAnsi="Times New Roman"/>
                <w:sz w:val="24"/>
                <w:szCs w:val="24"/>
              </w:rPr>
              <w:t xml:space="preserve"> от 5 до 10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jc w:val="both"/>
            </w:pPr>
            <w:r w:rsidRPr="00556475">
              <w:t xml:space="preserve">        капитальный ремонт произведен более  10 лет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ConsPlusNormal"/>
              <w:spacing w:after="0" w:line="100" w:lineRule="atLeast"/>
              <w:jc w:val="both"/>
            </w:pPr>
            <w:r w:rsidRPr="00556475">
              <w:t xml:space="preserve">Наличие проектно-сметной документации ремонта дворовой территории, </w:t>
            </w:r>
            <w:r w:rsidRPr="00556475">
              <w:rPr>
                <w:color w:val="000000"/>
              </w:rPr>
              <w:t xml:space="preserve">прошедшей проверку на достоверность сметной стоимости в организациях, определенных </w:t>
            </w:r>
            <w:hyperlink r:id="rId6" w:history="1">
              <w:r w:rsidRPr="00556475">
                <w:rPr>
                  <w:rStyle w:val="a8"/>
                  <w:color w:val="000000"/>
                </w:rPr>
                <w:t>постановлением</w:t>
              </w:r>
            </w:hyperlink>
            <w:r w:rsidRPr="00556475">
              <w:rPr>
                <w:color w:val="000000"/>
              </w:rPr>
              <w:t xml:space="preserve"> Правительства РБ,</w:t>
            </w:r>
            <w:r w:rsidRPr="00556475">
              <w:t xml:space="preserve"> с учетом минимального и дополнительного перечня видов работ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eastAsia="Times New Roman" w:hAnsi="Times New Roman"/>
                <w:sz w:val="24"/>
                <w:szCs w:val="24"/>
              </w:rPr>
              <w:t>наличие проектно-сметной документации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eastAsia="Times New Roman" w:hAnsi="Times New Roman"/>
                <w:sz w:val="24"/>
                <w:szCs w:val="24"/>
              </w:rPr>
              <w:t>отсутствие проектно-сметной документации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13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Финансовая дисциплина собственников помещений в многоквартирном доме (размер суммарной задолженности по плате за содержание жилья, коммунальные услуги (водоснабжение, водоотведение, отопление, электроснабжение):</w:t>
            </w:r>
            <w:proofErr w:type="gramEnd"/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  0% задолженности от общего начисления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 от 0,1 до 5,0 %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от 5,1 до 10,0 %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B33A9" w:rsidRPr="00556475" w:rsidTr="00D92A93">
        <w:tc>
          <w:tcPr>
            <w:tcW w:w="7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B33A9" w:rsidRPr="00556475" w:rsidRDefault="009B33A9" w:rsidP="00D92A93">
            <w:pPr>
              <w:pStyle w:val="a9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B33A9" w:rsidRPr="00556475" w:rsidRDefault="009B33A9" w:rsidP="00D92A9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      Свыше 10,1 %</w:t>
            </w:r>
          </w:p>
        </w:tc>
        <w:tc>
          <w:tcPr>
            <w:tcW w:w="206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B33A9" w:rsidRPr="00556475" w:rsidRDefault="009B33A9" w:rsidP="00D92A9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33A9" w:rsidRPr="00556475" w:rsidRDefault="009B33A9" w:rsidP="009B33A9">
      <w:pPr>
        <w:pStyle w:val="ConsPlusNormal"/>
        <w:spacing w:after="0" w:line="100" w:lineRule="atLeast"/>
        <w:jc w:val="both"/>
      </w:pPr>
    </w:p>
    <w:p w:rsidR="009B33A9" w:rsidRPr="00556475" w:rsidRDefault="009B33A9" w:rsidP="009B33A9">
      <w:pPr>
        <w:pStyle w:val="ConsPlusNormal"/>
        <w:spacing w:after="0" w:line="100" w:lineRule="atLeast"/>
        <w:jc w:val="both"/>
      </w:pPr>
    </w:p>
    <w:p w:rsidR="009B33A9" w:rsidRPr="00556475" w:rsidRDefault="009B33A9" w:rsidP="009B33A9">
      <w:pPr>
        <w:pStyle w:val="ConsPlusNormal"/>
        <w:spacing w:after="0" w:line="100" w:lineRule="atLeast"/>
        <w:jc w:val="both"/>
      </w:pPr>
      <w:r w:rsidRPr="00556475">
        <w:t>Примечание: Для дворовой территории, охватывающей несколько многоквартирных домов, подсчет баллов производится по каждому дому и определяется средний балл.</w:t>
      </w:r>
    </w:p>
    <w:p w:rsidR="009B33A9" w:rsidRDefault="009B33A9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C94B1A" w:rsidRPr="00556475" w:rsidRDefault="00C94B1A" w:rsidP="009B33A9">
      <w:pPr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Приложение № 4         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к Порядкупредставления, рассмотрения и оценки 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предложений заинтересованных лиц о включении 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дворовой территории в муниципальную программу 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       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</w:t>
      </w:r>
    </w:p>
    <w:p w:rsidR="009B33A9" w:rsidRDefault="009B33A9" w:rsidP="009B33A9">
      <w:pPr>
        <w:jc w:val="right"/>
        <w:rPr>
          <w:rFonts w:ascii="Times New Roman" w:hAnsi="Times New Roman"/>
          <w:sz w:val="24"/>
          <w:szCs w:val="24"/>
        </w:rPr>
      </w:pPr>
    </w:p>
    <w:p w:rsidR="00EA01B2" w:rsidRPr="00556475" w:rsidRDefault="00EA01B2" w:rsidP="009B33A9">
      <w:pPr>
        <w:jc w:val="right"/>
        <w:rPr>
          <w:rFonts w:ascii="Times New Roman" w:hAnsi="Times New Roman"/>
          <w:sz w:val="24"/>
          <w:szCs w:val="24"/>
        </w:rPr>
      </w:pPr>
    </w:p>
    <w:p w:rsidR="009777FE" w:rsidRPr="00BD37C1" w:rsidRDefault="009777FE" w:rsidP="009777FE">
      <w:pPr>
        <w:spacing w:after="0" w:line="240" w:lineRule="auto"/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9777FE" w:rsidRDefault="009777FE" w:rsidP="009777F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ПРОТОКОЛ №   </w:t>
      </w:r>
    </w:p>
    <w:p w:rsidR="009777FE" w:rsidRPr="00BD59D5" w:rsidRDefault="009777FE" w:rsidP="009777F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ВН</w:t>
      </w:r>
      <w:r w:rsidRPr="00BD59D5">
        <w:rPr>
          <w:rFonts w:ascii="Times New Roman" w:hAnsi="Times New Roman" w:cs="Times New Roman"/>
          <w:b/>
          <w:sz w:val="24"/>
          <w:szCs w:val="24"/>
          <w:u w:val="single"/>
        </w:rPr>
        <w:t>ЕОЧЕРЕДНОГО ОБЩЕГО СОБРАНИЯ СОБСТВЕННИКОВ ПОМЕЩЕНИЙ В МНОГОКВАРТИРНОМ ДОМЕ</w:t>
      </w:r>
      <w:r w:rsidRPr="00333404">
        <w:rPr>
          <w:rFonts w:ascii="Times New Roman" w:hAnsi="Times New Roman" w:cs="Times New Roman"/>
          <w:b/>
          <w:sz w:val="24"/>
          <w:szCs w:val="24"/>
          <w:u w:val="single"/>
        </w:rPr>
        <w:t>по адресу: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Населенный пункт (</w:t>
      </w:r>
      <w:r w:rsidRPr="000F7F1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>, поселок)                                     «</w:t>
      </w:r>
      <w:r w:rsidRPr="000F7F1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»____________20___г.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проведенного в форме очно-заочного голосования </w:t>
      </w:r>
      <w:proofErr w:type="gramStart"/>
      <w:r w:rsidRPr="000F7F1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</w:t>
      </w:r>
      <w:r w:rsidRPr="000F7F1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Дата составления и подписания протокола:</w:t>
      </w:r>
      <w:r w:rsidRPr="000F7F11">
        <w:rPr>
          <w:rFonts w:ascii="Times New Roman" w:hAnsi="Times New Roman" w:cs="Times New Roman"/>
          <w:sz w:val="24"/>
          <w:szCs w:val="24"/>
        </w:rPr>
        <w:tab/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Дата проведения общего собрания: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Дата начала голосования 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Дата окончания голосования 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Очное обсуждение вопросов повестки дня состоялось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F7F11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F7F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F1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F7F11">
        <w:rPr>
          <w:rFonts w:ascii="Times New Roman" w:hAnsi="Times New Roman" w:cs="Times New Roman"/>
          <w:sz w:val="24"/>
          <w:szCs w:val="24"/>
        </w:rPr>
        <w:t xml:space="preserve">. до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F7F11">
        <w:rPr>
          <w:rFonts w:ascii="Times New Roman" w:hAnsi="Times New Roman" w:cs="Times New Roman"/>
          <w:sz w:val="24"/>
          <w:szCs w:val="24"/>
        </w:rPr>
        <w:t>ч.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Принятие письменных решений по вопросам, поставленным на голосование, происходило в период  </w:t>
      </w:r>
      <w:proofErr w:type="gramStart"/>
      <w:r w:rsidRPr="000F7F11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Pr="000F7F11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Место проведения общего собрания: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7F11">
        <w:rPr>
          <w:rFonts w:ascii="Times New Roman" w:hAnsi="Times New Roman" w:cs="Times New Roman"/>
          <w:sz w:val="24"/>
          <w:szCs w:val="24"/>
        </w:rPr>
        <w:t>Очное обсуждение вопросов повестки дня состоялось по адресу: город _______, улица ________, дом № _____, возле первого (второго, третьего, четвертого) подъезда;</w:t>
      </w:r>
      <w:proofErr w:type="gramEnd"/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Оформленные в письменной форме решения собственников хранятся по адресу: город _________, улица ________, дом № ____, кв. ____.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общего собрания: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 юридического лица (</w:t>
      </w:r>
      <w:r w:rsidRPr="000F7F11">
        <w:rPr>
          <w:rFonts w:ascii="Times New Roman" w:hAnsi="Times New Roman" w:cs="Times New Roman"/>
          <w:sz w:val="24"/>
          <w:szCs w:val="24"/>
        </w:rPr>
        <w:t>полное наименование, местонахождение, ИНН)</w:t>
      </w:r>
      <w:r>
        <w:rPr>
          <w:rFonts w:ascii="Times New Roman" w:hAnsi="Times New Roman" w:cs="Times New Roman"/>
          <w:sz w:val="24"/>
          <w:szCs w:val="24"/>
        </w:rPr>
        <w:t xml:space="preserve"> или ФИО собственника и номер квартиры)</w:t>
      </w:r>
      <w:r w:rsidRPr="000F7F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Сведения о лицах, приглашенных для участия в собрании: </w:t>
      </w:r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представитель управляющей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lastRenderedPageBreak/>
        <w:t>представитель администрации муниципального образования;</w:t>
      </w:r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жилых и нежилых помещений многоквартирного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дома_________кв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помещений многоквартирного дома, находящаяся в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граждан____________кв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помещений многоквартирного дома, находящаяся в собственности юридических лиц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помещений многоквартирного дома, находящаяся в государственной (муниципальной) собственности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Присутствовали (при очной форме) собственники помещений в многоквартирном доме, обладающие площадью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Проголосовали (при заочной форме) собственники помещений в многоквартирном доме, обладающие площадью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что составило _________ % голосов (обладающие  </w:t>
      </w:r>
      <w:r>
        <w:rPr>
          <w:rFonts w:ascii="Times New Roman" w:hAnsi="Times New Roman" w:cs="Times New Roman"/>
          <w:sz w:val="24"/>
          <w:szCs w:val="24"/>
        </w:rPr>
        <w:t xml:space="preserve">не менее двух третей </w:t>
      </w:r>
      <w:r w:rsidRPr="000F7F11">
        <w:rPr>
          <w:rFonts w:ascii="Times New Roman" w:hAnsi="Times New Roman" w:cs="Times New Roman"/>
          <w:sz w:val="24"/>
          <w:szCs w:val="24"/>
        </w:rPr>
        <w:t>голосов от общего числа голосов собственников многоквартирного дома)</w:t>
      </w:r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Кворум имеется (не имеется). </w:t>
      </w:r>
    </w:p>
    <w:p w:rsidR="009777FE" w:rsidRPr="00BD59D5" w:rsidRDefault="009777FE" w:rsidP="009777FE">
      <w:pPr>
        <w:spacing w:line="240" w:lineRule="auto"/>
        <w:ind w:left="-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59D5">
        <w:rPr>
          <w:rFonts w:ascii="Times New Roman" w:hAnsi="Times New Roman" w:cs="Times New Roman"/>
          <w:b/>
          <w:sz w:val="24"/>
          <w:szCs w:val="24"/>
          <w:u w:val="single"/>
        </w:rPr>
        <w:t>ВОПРОСЫ ПОВЕСТКИ ДНЯ: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F7F11">
        <w:rPr>
          <w:rFonts w:ascii="Times New Roman" w:hAnsi="Times New Roman" w:cs="Times New Roman"/>
          <w:sz w:val="24"/>
          <w:szCs w:val="24"/>
        </w:rPr>
        <w:t xml:space="preserve">Об обращении в администрацию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F7F11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F7F11">
        <w:rPr>
          <w:rFonts w:ascii="Times New Roman" w:hAnsi="Times New Roman" w:cs="Times New Roman"/>
          <w:sz w:val="24"/>
          <w:szCs w:val="24"/>
        </w:rPr>
        <w:t>_с предложением о включени</w:t>
      </w:r>
      <w:r>
        <w:rPr>
          <w:rFonts w:ascii="Times New Roman" w:hAnsi="Times New Roman" w:cs="Times New Roman"/>
          <w:sz w:val="24"/>
          <w:szCs w:val="24"/>
        </w:rPr>
        <w:t>идворовой территории многоквартирного дома в муниципальную программу                                по</w:t>
      </w:r>
      <w:r w:rsidRPr="000F7F1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7F11">
        <w:rPr>
          <w:rFonts w:ascii="Times New Roman" w:hAnsi="Times New Roman" w:cs="Times New Roman"/>
          <w:sz w:val="24"/>
          <w:szCs w:val="24"/>
        </w:rPr>
        <w:t xml:space="preserve"> современной г</w:t>
      </w:r>
      <w:r>
        <w:rPr>
          <w:rFonts w:ascii="Times New Roman" w:hAnsi="Times New Roman" w:cs="Times New Roman"/>
          <w:sz w:val="24"/>
          <w:szCs w:val="24"/>
        </w:rPr>
        <w:t>ородской среды на 2017 год</w:t>
      </w:r>
      <w:r w:rsidRPr="000F7F11">
        <w:rPr>
          <w:rFonts w:ascii="Times New Roman" w:hAnsi="Times New Roman" w:cs="Times New Roman"/>
          <w:sz w:val="24"/>
          <w:szCs w:val="24"/>
        </w:rPr>
        <w:t>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F7F11">
        <w:rPr>
          <w:rFonts w:ascii="Times New Roman" w:hAnsi="Times New Roman" w:cs="Times New Roman"/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Pr="000F7F11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дворовой территорий многоквартирного дома, на которые направляются субсидии из бюджета Республики Башкортостан в 2017 году </w:t>
      </w:r>
      <w:r w:rsidRPr="000F7F11">
        <w:rPr>
          <w:rFonts w:ascii="Times New Roman" w:hAnsi="Times New Roman" w:cs="Times New Roman"/>
          <w:sz w:val="24"/>
          <w:szCs w:val="24"/>
        </w:rPr>
        <w:t>(ремонт дворовых проездов,  обеспечение освещения дворовой территории, установка скамеек, урн).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F7F11">
        <w:rPr>
          <w:rFonts w:ascii="Times New Roman" w:hAnsi="Times New Roman" w:cs="Times New Roman"/>
          <w:sz w:val="24"/>
          <w:szCs w:val="24"/>
        </w:rPr>
        <w:t xml:space="preserve">Об утверждении перечня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0F7F11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дворовой территорий многоквартирного дома, на которые направляются субсидии из бюджета Республики Башкортостан  в 2017 году </w:t>
      </w:r>
      <w:r w:rsidRPr="000F7F11">
        <w:rPr>
          <w:rFonts w:ascii="Times New Roman" w:hAnsi="Times New Roman" w:cs="Times New Roman"/>
          <w:sz w:val="24"/>
          <w:szCs w:val="24"/>
        </w:rPr>
        <w:t>(оборудование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автомобильных парковок, устройство и обустройство тротуаров, пешеходных дорожек, оборудование</w:t>
      </w:r>
      <w:r w:rsidRPr="000F7F11">
        <w:rPr>
          <w:rFonts w:ascii="Times New Roman" w:hAnsi="Times New Roman" w:cs="Times New Roman"/>
          <w:sz w:val="24"/>
          <w:szCs w:val="24"/>
        </w:rPr>
        <w:t xml:space="preserve"> детских  и (или) спортивных площадок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F7F11">
        <w:rPr>
          <w:rFonts w:ascii="Times New Roman" w:hAnsi="Times New Roman" w:cs="Times New Roman"/>
          <w:sz w:val="24"/>
          <w:szCs w:val="24"/>
        </w:rPr>
        <w:t xml:space="preserve">Об утверждении формы участия (финансового и (или) трудового) и доля участия собственников помещений в многоквартирном доме мероприятиях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дворовой </w:t>
      </w:r>
      <w:r w:rsidRPr="000F7F11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(при выполнении минимального и дополнительного перечня работ)</w:t>
      </w:r>
      <w:r w:rsidRPr="000F7F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случае финансового участия рассматривается порядок аккумулирования и расходования средств собственников помещений в доме.</w:t>
      </w:r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и утверждение </w:t>
      </w:r>
      <w:r w:rsidRPr="000F7F11">
        <w:rPr>
          <w:rFonts w:ascii="Times New Roman" w:hAnsi="Times New Roman" w:cs="Times New Roman"/>
          <w:sz w:val="24"/>
          <w:szCs w:val="24"/>
        </w:rPr>
        <w:t>дизайн-проекта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F7F11">
        <w:rPr>
          <w:rFonts w:ascii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F7F11"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 определении представителя (представителей) собственников помещений  в многоквартирном доме для участия </w:t>
      </w:r>
      <w:r w:rsidRPr="000F7F1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F7F11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F7F11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промежуточном,  </w:t>
      </w:r>
      <w:r w:rsidRPr="000F7F11">
        <w:rPr>
          <w:rFonts w:ascii="Times New Roman" w:hAnsi="Times New Roman" w:cs="Times New Roman"/>
          <w:sz w:val="24"/>
          <w:szCs w:val="24"/>
        </w:rPr>
        <w:t>и приемке</w:t>
      </w:r>
      <w:r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F7F11">
        <w:rPr>
          <w:rFonts w:ascii="Times New Roman" w:hAnsi="Times New Roman" w:cs="Times New Roman"/>
          <w:sz w:val="24"/>
          <w:szCs w:val="24"/>
        </w:rPr>
        <w:t>.</w:t>
      </w:r>
    </w:p>
    <w:p w:rsidR="009777FE" w:rsidRPr="00BD59D5" w:rsidRDefault="009777FE" w:rsidP="009777FE">
      <w:pPr>
        <w:spacing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59D5">
        <w:rPr>
          <w:rFonts w:ascii="Times New Roman" w:hAnsi="Times New Roman" w:cs="Times New Roman"/>
          <w:b/>
          <w:sz w:val="24"/>
          <w:szCs w:val="24"/>
          <w:u w:val="single"/>
        </w:rPr>
        <w:t>ИТОГИ ГОЛОСОВАНИЯ:</w:t>
      </w:r>
    </w:p>
    <w:p w:rsidR="009777FE" w:rsidRPr="00BD59D5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D5">
        <w:rPr>
          <w:rFonts w:ascii="Times New Roman" w:hAnsi="Times New Roman" w:cs="Times New Roman"/>
          <w:b/>
          <w:sz w:val="24"/>
          <w:szCs w:val="24"/>
        </w:rPr>
        <w:lastRenderedPageBreak/>
        <w:t>По 1 вопросу повестки дня: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F7F11">
        <w:rPr>
          <w:rFonts w:ascii="Times New Roman" w:hAnsi="Times New Roman" w:cs="Times New Roman"/>
          <w:sz w:val="24"/>
          <w:szCs w:val="24"/>
        </w:rPr>
        <w:t xml:space="preserve"> представителя управляющей организации ______ (Ф.И.О).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0F7F11">
        <w:rPr>
          <w:rFonts w:ascii="Times New Roman" w:hAnsi="Times New Roman" w:cs="Times New Roman"/>
          <w:sz w:val="24"/>
          <w:szCs w:val="24"/>
        </w:rPr>
        <w:t xml:space="preserve"> обратиться в администрацию муниципального образования  ________________________с предложением о включени</w:t>
      </w:r>
      <w:r>
        <w:rPr>
          <w:rFonts w:ascii="Times New Roman" w:hAnsi="Times New Roman" w:cs="Times New Roman"/>
          <w:sz w:val="24"/>
          <w:szCs w:val="24"/>
        </w:rPr>
        <w:t xml:space="preserve">и дворовой территории многоквартирного дома в </w:t>
      </w:r>
      <w:r w:rsidRPr="000F7F11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0F7F11">
        <w:rPr>
          <w:rFonts w:ascii="Times New Roman" w:hAnsi="Times New Roman" w:cs="Times New Roman"/>
          <w:sz w:val="24"/>
          <w:szCs w:val="24"/>
        </w:rPr>
        <w:t xml:space="preserve"> 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F7F11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2017 год.</w:t>
      </w:r>
    </w:p>
    <w:p w:rsidR="009777FE" w:rsidRPr="00EB2117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Обратиться </w:t>
      </w:r>
      <w:proofErr w:type="gramStart"/>
      <w:r w:rsidRPr="000F7F11">
        <w:rPr>
          <w:rFonts w:ascii="Times New Roman" w:hAnsi="Times New Roman" w:cs="Times New Roman"/>
          <w:sz w:val="24"/>
          <w:szCs w:val="24"/>
        </w:rPr>
        <w:t>в администрацию муниципального образования _______________________с предложением о включени</w:t>
      </w:r>
      <w:r>
        <w:rPr>
          <w:rFonts w:ascii="Times New Roman" w:hAnsi="Times New Roman" w:cs="Times New Roman"/>
          <w:sz w:val="24"/>
          <w:szCs w:val="24"/>
        </w:rPr>
        <w:t xml:space="preserve">и многоквартирного дома </w:t>
      </w:r>
      <w:r w:rsidRPr="000F7F11">
        <w:rPr>
          <w:rFonts w:ascii="Times New Roman" w:hAnsi="Times New Roman" w:cs="Times New Roman"/>
          <w:sz w:val="24"/>
          <w:szCs w:val="24"/>
        </w:rPr>
        <w:t>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по </w:t>
      </w:r>
      <w:r w:rsidRPr="000F7F11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0F7F11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на 2017 год.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Проголосовали «ПРОТИВ» - 0,00 %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Проголосовали «ВОЗДЕРЖАЛСЯ» -     %</w:t>
      </w:r>
    </w:p>
    <w:p w:rsidR="009777FE" w:rsidRPr="00B50857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 xml:space="preserve">РЕШЕНИЕ ПРИНЯТО. 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77FE" w:rsidRPr="00BD59D5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59D5">
        <w:rPr>
          <w:rFonts w:ascii="Times New Roman" w:hAnsi="Times New Roman" w:cs="Times New Roman"/>
          <w:b/>
          <w:sz w:val="24"/>
          <w:szCs w:val="24"/>
        </w:rPr>
        <w:t>По 2 вопросу повестки дня: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0F7F11">
        <w:rPr>
          <w:rFonts w:ascii="Times New Roman" w:hAnsi="Times New Roman" w:cs="Times New Roman"/>
          <w:sz w:val="24"/>
          <w:szCs w:val="24"/>
        </w:rPr>
        <w:t xml:space="preserve"> Ф. И.О. _______________________________________ (полностью), собственника квартиры №___.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0F7F11">
        <w:rPr>
          <w:rFonts w:ascii="Times New Roman" w:hAnsi="Times New Roman" w:cs="Times New Roman"/>
          <w:sz w:val="24"/>
          <w:szCs w:val="24"/>
        </w:rPr>
        <w:t xml:space="preserve"> Утвердить перечень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Pr="000F7F11">
        <w:rPr>
          <w:rFonts w:ascii="Times New Roman" w:hAnsi="Times New Roman" w:cs="Times New Roman"/>
          <w:sz w:val="24"/>
          <w:szCs w:val="24"/>
        </w:rPr>
        <w:t>перечня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в 2017 году (</w:t>
      </w:r>
      <w:r w:rsidRPr="000F7F11">
        <w:rPr>
          <w:rFonts w:ascii="Times New Roman" w:hAnsi="Times New Roman" w:cs="Times New Roman"/>
          <w:sz w:val="24"/>
          <w:szCs w:val="24"/>
        </w:rPr>
        <w:t>ремонт дворовых проездов</w:t>
      </w:r>
      <w:r>
        <w:rPr>
          <w:rFonts w:ascii="Times New Roman" w:hAnsi="Times New Roman" w:cs="Times New Roman"/>
          <w:sz w:val="24"/>
          <w:szCs w:val="24"/>
        </w:rPr>
        <w:t xml:space="preserve"> – площадь</w:t>
      </w:r>
      <w:r w:rsidRPr="000F7F11">
        <w:rPr>
          <w:rFonts w:ascii="Times New Roman" w:hAnsi="Times New Roman" w:cs="Times New Roman"/>
          <w:sz w:val="24"/>
          <w:szCs w:val="24"/>
        </w:rPr>
        <w:t>,  обеспечение освещения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– шт.</w:t>
      </w:r>
      <w:r w:rsidRPr="000F7F11">
        <w:rPr>
          <w:rFonts w:ascii="Times New Roman" w:hAnsi="Times New Roman" w:cs="Times New Roman"/>
          <w:sz w:val="24"/>
          <w:szCs w:val="24"/>
        </w:rPr>
        <w:t>, установка скамеек</w:t>
      </w:r>
      <w:r>
        <w:rPr>
          <w:rFonts w:ascii="Times New Roman" w:hAnsi="Times New Roman" w:cs="Times New Roman"/>
          <w:sz w:val="24"/>
          <w:szCs w:val="24"/>
        </w:rPr>
        <w:t xml:space="preserve"> – шт.</w:t>
      </w:r>
      <w:r w:rsidRPr="000F7F11">
        <w:rPr>
          <w:rFonts w:ascii="Times New Roman" w:hAnsi="Times New Roman" w:cs="Times New Roman"/>
          <w:sz w:val="24"/>
          <w:szCs w:val="24"/>
        </w:rPr>
        <w:t>, урн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0F7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FE" w:rsidRPr="00B50857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777FE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</w:t>
      </w:r>
      <w:r w:rsidRPr="000F7F11">
        <w:rPr>
          <w:rFonts w:ascii="Times New Roman" w:hAnsi="Times New Roman" w:cs="Times New Roman"/>
          <w:sz w:val="24"/>
          <w:szCs w:val="24"/>
        </w:rPr>
        <w:t>перечня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                в 2017 году (</w:t>
      </w:r>
      <w:r w:rsidRPr="000F7F11">
        <w:rPr>
          <w:rFonts w:ascii="Times New Roman" w:hAnsi="Times New Roman" w:cs="Times New Roman"/>
          <w:sz w:val="24"/>
          <w:szCs w:val="24"/>
        </w:rPr>
        <w:t>ремонт дворовых проездов</w:t>
      </w:r>
      <w:r>
        <w:rPr>
          <w:rFonts w:ascii="Times New Roman" w:hAnsi="Times New Roman" w:cs="Times New Roman"/>
          <w:sz w:val="24"/>
          <w:szCs w:val="24"/>
        </w:rPr>
        <w:t xml:space="preserve"> – площадь</w:t>
      </w:r>
      <w:r w:rsidRPr="000F7F11">
        <w:rPr>
          <w:rFonts w:ascii="Times New Roman" w:hAnsi="Times New Roman" w:cs="Times New Roman"/>
          <w:sz w:val="24"/>
          <w:szCs w:val="24"/>
        </w:rPr>
        <w:t>,  обеспечение освещения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                 – шт.</w:t>
      </w:r>
      <w:r w:rsidRPr="000F7F11">
        <w:rPr>
          <w:rFonts w:ascii="Times New Roman" w:hAnsi="Times New Roman" w:cs="Times New Roman"/>
          <w:sz w:val="24"/>
          <w:szCs w:val="24"/>
        </w:rPr>
        <w:t>, установка скамеек</w:t>
      </w:r>
      <w:r>
        <w:rPr>
          <w:rFonts w:ascii="Times New Roman" w:hAnsi="Times New Roman" w:cs="Times New Roman"/>
          <w:sz w:val="24"/>
          <w:szCs w:val="24"/>
        </w:rPr>
        <w:t xml:space="preserve"> – шт.</w:t>
      </w:r>
      <w:r w:rsidRPr="000F7F11">
        <w:rPr>
          <w:rFonts w:ascii="Times New Roman" w:hAnsi="Times New Roman" w:cs="Times New Roman"/>
          <w:sz w:val="24"/>
          <w:szCs w:val="24"/>
        </w:rPr>
        <w:t>, урн</w:t>
      </w:r>
      <w:r>
        <w:rPr>
          <w:rFonts w:ascii="Times New Roman" w:hAnsi="Times New Roman" w:cs="Times New Roman"/>
          <w:sz w:val="24"/>
          <w:szCs w:val="24"/>
        </w:rPr>
        <w:t xml:space="preserve"> – шт.)</w:t>
      </w:r>
      <w:r w:rsidRPr="000F7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Проголосовали «ПРОТИВ» -     %</w:t>
      </w:r>
      <w:r w:rsidRPr="000F7F11">
        <w:rPr>
          <w:rFonts w:ascii="Times New Roman" w:hAnsi="Times New Roman" w:cs="Times New Roman"/>
          <w:sz w:val="24"/>
          <w:szCs w:val="24"/>
        </w:rPr>
        <w:tab/>
        <w:t>|</w:t>
      </w:r>
    </w:p>
    <w:p w:rsidR="009777FE" w:rsidRPr="000F7F11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9777FE" w:rsidRPr="00B50857" w:rsidRDefault="009777FE" w:rsidP="009777FE">
      <w:pPr>
        <w:spacing w:line="24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РЕШЕНИЕ ПРИНЯТО.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По 3 вопросу повестки дня: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  <w:r w:rsidRPr="00B50857">
        <w:rPr>
          <w:rFonts w:ascii="Times New Roman" w:hAnsi="Times New Roman" w:cs="Times New Roman"/>
          <w:sz w:val="24"/>
          <w:szCs w:val="24"/>
        </w:rPr>
        <w:t xml:space="preserve"> __________________________Ф.И.О. (полностью), собственника квартиры №___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ПРЕДЛОЖИЛИ</w:t>
      </w:r>
      <w:proofErr w:type="gramStart"/>
      <w:r w:rsidRPr="00EB2117">
        <w:rPr>
          <w:rFonts w:ascii="Times New Roman" w:hAnsi="Times New Roman" w:cs="Times New Roman"/>
          <w:b/>
          <w:sz w:val="24"/>
          <w:szCs w:val="24"/>
        </w:rPr>
        <w:t>:</w:t>
      </w:r>
      <w:r w:rsidRPr="000F7F1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F7F11">
        <w:rPr>
          <w:rFonts w:ascii="Times New Roman" w:hAnsi="Times New Roman" w:cs="Times New Roman"/>
          <w:sz w:val="24"/>
          <w:szCs w:val="24"/>
        </w:rPr>
        <w:t xml:space="preserve">твердить перечень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0F7F11">
        <w:rPr>
          <w:rFonts w:ascii="Times New Roman" w:hAnsi="Times New Roman" w:cs="Times New Roman"/>
          <w:sz w:val="24"/>
          <w:szCs w:val="24"/>
        </w:rPr>
        <w:t>перечня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F7F11">
        <w:rPr>
          <w:rFonts w:ascii="Times New Roman" w:hAnsi="Times New Roman" w:cs="Times New Roman"/>
          <w:sz w:val="24"/>
          <w:szCs w:val="24"/>
        </w:rPr>
        <w:t xml:space="preserve">Утвердить перечень работ по благоустройству дворовой территории многоквартирного дома, сформированной исходя из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0F7F11">
        <w:rPr>
          <w:rFonts w:ascii="Times New Roman" w:hAnsi="Times New Roman" w:cs="Times New Roman"/>
          <w:sz w:val="24"/>
          <w:szCs w:val="24"/>
        </w:rPr>
        <w:t>перечня работ по благоустройству</w:t>
      </w:r>
      <w:r>
        <w:rPr>
          <w:rFonts w:ascii="Times New Roman" w:hAnsi="Times New Roman" w:cs="Times New Roman"/>
          <w:sz w:val="24"/>
          <w:szCs w:val="24"/>
        </w:rPr>
        <w:t xml:space="preserve"> дворовой территории многоквартирного дома, на которые направляются субсидии из бюджета Республики Башкортостан               в 2017 году (оборудование автомобильных парковок, устройство и обустройство тротуаров, пешеходных дорожек, оборудование детских и (или) спортивных площадок)</w:t>
      </w:r>
      <w:r w:rsidRPr="000F7F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B50857">
        <w:rPr>
          <w:rFonts w:ascii="Times New Roman" w:hAnsi="Times New Roman" w:cs="Times New Roman"/>
          <w:sz w:val="24"/>
          <w:szCs w:val="24"/>
        </w:rPr>
        <w:tab/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 xml:space="preserve">РЕШЕНИЕ ПРИНЯТО. 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По 4 вопросу повестки дня: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50857">
        <w:rPr>
          <w:rFonts w:ascii="Times New Roman" w:hAnsi="Times New Roman" w:cs="Times New Roman"/>
          <w:sz w:val="24"/>
          <w:szCs w:val="24"/>
        </w:rPr>
        <w:t xml:space="preserve"> _____________________Ф.И.О. (полностью), собственника квартиры №____.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 xml:space="preserve">ПРЕДЛОЖИЛИ: </w:t>
      </w:r>
      <w:r w:rsidRPr="00B50857">
        <w:rPr>
          <w:rFonts w:ascii="Times New Roman" w:hAnsi="Times New Roman" w:cs="Times New Roman"/>
          <w:sz w:val="24"/>
          <w:szCs w:val="24"/>
        </w:rPr>
        <w:t xml:space="preserve">Утвердить форму финансового участия и долю участия собственников помещений в многоквартирном доме в мероприятиях по благоустройству </w:t>
      </w:r>
      <w:r>
        <w:rPr>
          <w:rFonts w:ascii="Times New Roman" w:hAnsi="Times New Roman" w:cs="Times New Roman"/>
          <w:sz w:val="24"/>
          <w:szCs w:val="24"/>
        </w:rPr>
        <w:t xml:space="preserve">дворовой </w:t>
      </w:r>
      <w:r w:rsidRPr="00B50857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(при выполнении минимального и </w:t>
      </w:r>
      <w:r w:rsidRPr="003F2A76">
        <w:rPr>
          <w:rFonts w:ascii="Times New Roman" w:hAnsi="Times New Roman" w:cs="Times New Roman"/>
          <w:sz w:val="24"/>
          <w:szCs w:val="24"/>
        </w:rPr>
        <w:t>(или)</w:t>
      </w:r>
      <w:r>
        <w:rPr>
          <w:rFonts w:ascii="Times New Roman" w:hAnsi="Times New Roman" w:cs="Times New Roman"/>
          <w:sz w:val="24"/>
          <w:szCs w:val="24"/>
        </w:rPr>
        <w:t>дополнительного перечня работ).</w:t>
      </w:r>
    </w:p>
    <w:p w:rsidR="009777FE" w:rsidRPr="00A50C91" w:rsidRDefault="009777FE" w:rsidP="009777FE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РЕШИЛИ</w:t>
      </w:r>
      <w:proofErr w:type="gramStart"/>
      <w:r w:rsidRPr="00B50857">
        <w:rPr>
          <w:rFonts w:ascii="Times New Roman" w:hAnsi="Times New Roman" w:cs="Times New Roman"/>
          <w:b/>
          <w:sz w:val="24"/>
          <w:szCs w:val="24"/>
        </w:rPr>
        <w:t>:</w:t>
      </w:r>
      <w:r w:rsidRPr="00B5085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50857">
        <w:rPr>
          <w:rFonts w:ascii="Times New Roman" w:hAnsi="Times New Roman" w:cs="Times New Roman"/>
          <w:sz w:val="24"/>
          <w:szCs w:val="24"/>
        </w:rPr>
        <w:t xml:space="preserve">твердить следующую финансовую форму участия собственников многоквартирного дома: </w:t>
      </w:r>
      <w:r w:rsidRPr="003F2A76">
        <w:rPr>
          <w:rFonts w:ascii="Times New Roman" w:hAnsi="Times New Roman" w:cs="Times New Roman"/>
          <w:sz w:val="24"/>
          <w:szCs w:val="24"/>
        </w:rPr>
        <w:t xml:space="preserve">принять участие в долевом финансировании по благоустройству прилегающей территории многоквартирного дома в размере 5% от </w:t>
      </w:r>
      <w:r>
        <w:rPr>
          <w:rFonts w:ascii="Times New Roman" w:hAnsi="Times New Roman" w:cs="Times New Roman"/>
          <w:sz w:val="24"/>
          <w:szCs w:val="24"/>
        </w:rPr>
        <w:t xml:space="preserve">ориентировочной стоимости </w:t>
      </w:r>
      <w:r w:rsidRPr="003F2A76">
        <w:rPr>
          <w:rFonts w:ascii="Times New Roman" w:hAnsi="Times New Roman" w:cs="Times New Roman"/>
          <w:sz w:val="24"/>
          <w:szCs w:val="24"/>
        </w:rPr>
        <w:t>мероприятий по благоустройству дворовой территории многоквартирного дома (при выполнении минимального и (или) дополнительного перечня работ)</w:t>
      </w:r>
      <w:r>
        <w:rPr>
          <w:rFonts w:ascii="Times New Roman" w:hAnsi="Times New Roman" w:cs="Times New Roman"/>
          <w:sz w:val="24"/>
          <w:szCs w:val="24"/>
        </w:rPr>
        <w:t>, отраженной в сметной стоимости или в проекте муниципальной программы «…………………».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B50857">
        <w:rPr>
          <w:rFonts w:ascii="Times New Roman" w:hAnsi="Times New Roman" w:cs="Times New Roman"/>
          <w:sz w:val="24"/>
          <w:szCs w:val="24"/>
        </w:rPr>
        <w:tab/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9777FE" w:rsidRPr="00F102AB" w:rsidRDefault="009777FE" w:rsidP="009777FE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 голосов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Pr="00B5085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По 5 вопросу повестки дня: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50857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ПРЕДЛОЖИЛИ:</w:t>
      </w:r>
      <w:r>
        <w:rPr>
          <w:rFonts w:ascii="Times New Roman" w:hAnsi="Times New Roman" w:cs="Times New Roman"/>
          <w:sz w:val="24"/>
          <w:szCs w:val="24"/>
        </w:rPr>
        <w:t>Рассмотреть и утвердить дизайн-проект по благоустройству дворовой территории многоквартирного дома</w:t>
      </w:r>
    </w:p>
    <w:p w:rsidR="009777FE" w:rsidRDefault="009777FE" w:rsidP="009777FE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B5085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предложенный дизайн-проект по благоустройству дворовой территории многоквартирного дома (прилагается)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«ЗА» -      %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«ПРОТИВ» -   %</w:t>
      </w:r>
      <w:r w:rsidRPr="00B50857">
        <w:rPr>
          <w:rFonts w:ascii="Times New Roman" w:hAnsi="Times New Roman" w:cs="Times New Roman"/>
          <w:sz w:val="24"/>
          <w:szCs w:val="24"/>
        </w:rPr>
        <w:tab/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«ВОЗДЕРЖАЛСЯ» -  %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50857">
        <w:rPr>
          <w:rFonts w:ascii="Times New Roman" w:hAnsi="Times New Roman" w:cs="Times New Roman"/>
          <w:b/>
          <w:sz w:val="24"/>
          <w:szCs w:val="24"/>
        </w:rPr>
        <w:t xml:space="preserve"> вопросу повестки дня: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B50857">
        <w:rPr>
          <w:rFonts w:ascii="Times New Roman" w:hAnsi="Times New Roman" w:cs="Times New Roman"/>
          <w:sz w:val="24"/>
          <w:szCs w:val="24"/>
        </w:rPr>
        <w:t xml:space="preserve"> ___________________________________, собственника квартиры №___.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ПРЕДЛОЖИЛИ:</w:t>
      </w:r>
      <w:r w:rsidRPr="00B50857">
        <w:rPr>
          <w:rFonts w:ascii="Times New Roman" w:hAnsi="Times New Roman" w:cs="Times New Roman"/>
          <w:sz w:val="24"/>
          <w:szCs w:val="24"/>
        </w:rPr>
        <w:t xml:space="preserve"> Определить представителя (представителей)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для участия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территории, </w:t>
      </w:r>
      <w:r w:rsidRPr="003F2A76">
        <w:rPr>
          <w:rFonts w:ascii="Times New Roman" w:hAnsi="Times New Roman" w:cs="Times New Roman"/>
          <w:sz w:val="24"/>
          <w:szCs w:val="24"/>
        </w:rPr>
        <w:t>в том числе промежуточном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F2A7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их приемке. Предложены кандидатуры ФИО и                                                                          № квартиры___________________________________________________________.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EB2117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B50857">
        <w:rPr>
          <w:rFonts w:ascii="Times New Roman" w:hAnsi="Times New Roman" w:cs="Times New Roman"/>
          <w:sz w:val="24"/>
          <w:szCs w:val="24"/>
        </w:rPr>
        <w:t xml:space="preserve"> Определить следующего представителя (представителей)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для участ</w:t>
      </w:r>
      <w:r w:rsidRPr="00B508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5085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50857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50857">
        <w:rPr>
          <w:rFonts w:ascii="Times New Roman" w:hAnsi="Times New Roman" w:cs="Times New Roman"/>
          <w:sz w:val="24"/>
          <w:szCs w:val="24"/>
        </w:rPr>
        <w:t xml:space="preserve"> выполнением работ по благоустройству дворовой территории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2A76">
        <w:rPr>
          <w:rFonts w:ascii="Times New Roman" w:hAnsi="Times New Roman" w:cs="Times New Roman"/>
          <w:sz w:val="24"/>
          <w:szCs w:val="24"/>
        </w:rPr>
        <w:t xml:space="preserve">в том числе промежуточном </w:t>
      </w:r>
      <w:r w:rsidRPr="00B5085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B50857">
        <w:rPr>
          <w:rFonts w:ascii="Times New Roman" w:hAnsi="Times New Roman" w:cs="Times New Roman"/>
          <w:sz w:val="24"/>
          <w:szCs w:val="24"/>
        </w:rPr>
        <w:t>приемке: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 xml:space="preserve">________________________________________________Ф.И.О., собственника кв.№______. 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«ЗА» -       %</w:t>
      </w:r>
    </w:p>
    <w:p w:rsidR="009777FE" w:rsidRPr="00B50857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«ПРОТИВ» -      %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0857">
        <w:rPr>
          <w:rFonts w:ascii="Times New Roman" w:hAnsi="Times New Roman" w:cs="Times New Roman"/>
          <w:sz w:val="24"/>
          <w:szCs w:val="24"/>
        </w:rPr>
        <w:t>Проголосовали «ВОЗДЕРЖАЛСЯ» -      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77FE" w:rsidRDefault="009777FE" w:rsidP="009777FE">
      <w:pPr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0857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777FE" w:rsidRPr="003F3C66" w:rsidRDefault="009777FE" w:rsidP="009777FE">
      <w:pPr>
        <w:pStyle w:val="ConsPlusNormal"/>
        <w:ind w:firstLine="540"/>
        <w:jc w:val="both"/>
        <w:rPr>
          <w:b/>
        </w:rPr>
      </w:pPr>
      <w:r w:rsidRPr="003F3C66">
        <w:rPr>
          <w:b/>
        </w:rPr>
        <w:t>Приложение:</w:t>
      </w:r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>1. Реестр собственников помещений в многоквартирном доме (представителей собственников) на ____ листах.</w:t>
      </w:r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>2. Сообщение о проведении общего собрания собственников помещений на ____ листах.</w:t>
      </w:r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 xml:space="preserve">3. Реестр вручения собственникам помещений извещений о проведении общего </w:t>
      </w:r>
      <w:r w:rsidRPr="003F3C66">
        <w:lastRenderedPageBreak/>
        <w:t>собрания собственников помещений в многоквартирном доме на ____ листах.</w:t>
      </w:r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>4. Список регистрации собственников помещений, присутствовавших на собрании.</w:t>
      </w:r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>5. Доверенности представителей собственников помещений в количестве ____ штук.</w:t>
      </w:r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>6. Документы, по которым в ходе рассмотрения вопросов, включенных в повестку дня и поставленных на голосование, принимались решения на общем собрании.</w:t>
      </w:r>
    </w:p>
    <w:p w:rsidR="009777FE" w:rsidRPr="003F3C66" w:rsidRDefault="009777FE" w:rsidP="009777FE">
      <w:pPr>
        <w:pStyle w:val="ConsPlusNormal"/>
        <w:ind w:firstLine="540"/>
        <w:jc w:val="both"/>
      </w:pPr>
      <w:proofErr w:type="gramStart"/>
      <w:r w:rsidRPr="003F3C66">
        <w:t>(Вариант в случае проведения собрания в заочной или очно-заочной форме:</w:t>
      </w:r>
      <w:proofErr w:type="gramEnd"/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 xml:space="preserve">7. </w:t>
      </w:r>
      <w:proofErr w:type="gramStart"/>
      <w:r w:rsidRPr="003F3C66">
        <w:t>Решения собственников помещений в многоквартирном доме.)</w:t>
      </w:r>
      <w:proofErr w:type="gramEnd"/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>8. 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9777FE" w:rsidRPr="003F3C66" w:rsidRDefault="009777FE" w:rsidP="009777FE">
      <w:pPr>
        <w:pStyle w:val="ConsPlusNormal"/>
        <w:ind w:firstLine="540"/>
        <w:jc w:val="both"/>
      </w:pP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Председатель общего собрания: _____________________/__________________/</w:t>
      </w: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(подпись)            (Ф.И.О.)</w:t>
      </w: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Секретарь общего собрания: ________________________/__________________/</w:t>
      </w: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(подпись)               (Ф.И.О.)</w:t>
      </w: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7FE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 Члены счетной комиссии: ______________________/___________________/ </w:t>
      </w: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(подпись)             (Ф.И.О.)</w:t>
      </w:r>
    </w:p>
    <w:p w:rsidR="009777FE" w:rsidRPr="00556475" w:rsidRDefault="009777FE" w:rsidP="009777FE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______________________/___________________/ </w:t>
      </w: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3C66">
        <w:rPr>
          <w:rFonts w:ascii="Times New Roman" w:hAnsi="Times New Roman" w:cs="Times New Roman"/>
          <w:sz w:val="24"/>
          <w:szCs w:val="24"/>
        </w:rPr>
        <w:t xml:space="preserve">   (подпись)             (Ф.И.О.)</w:t>
      </w:r>
    </w:p>
    <w:p w:rsidR="009777FE" w:rsidRPr="003F3C66" w:rsidRDefault="009777FE" w:rsidP="009777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77FE" w:rsidRPr="00556475" w:rsidRDefault="009777FE" w:rsidP="009777FE">
      <w:pPr>
        <w:pStyle w:val="a5"/>
        <w:ind w:left="0" w:firstLine="360"/>
        <w:jc w:val="both"/>
        <w:rPr>
          <w:rFonts w:ascii="Times New Roman" w:hAnsi="Times New Roman"/>
          <w:sz w:val="24"/>
          <w:szCs w:val="24"/>
        </w:rPr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Default="009777FE" w:rsidP="009777FE">
      <w:pPr>
        <w:pStyle w:val="ConsPlusNormal"/>
        <w:ind w:firstLine="540"/>
        <w:jc w:val="both"/>
      </w:pPr>
    </w:p>
    <w:p w:rsidR="009777FE" w:rsidRPr="003F3C66" w:rsidRDefault="009777FE" w:rsidP="009777FE">
      <w:pPr>
        <w:pStyle w:val="ConsPlusNormal"/>
        <w:ind w:firstLine="540"/>
        <w:jc w:val="both"/>
      </w:pPr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>--------------------------------</w:t>
      </w:r>
    </w:p>
    <w:p w:rsidR="009777FE" w:rsidRPr="003F3C66" w:rsidRDefault="009777FE" w:rsidP="009777FE">
      <w:pPr>
        <w:pStyle w:val="ConsPlusNormal"/>
        <w:ind w:firstLine="540"/>
        <w:jc w:val="both"/>
      </w:pPr>
      <w:r w:rsidRPr="003F3C66">
        <w:t>Информация для сведения:</w:t>
      </w:r>
    </w:p>
    <w:p w:rsidR="009777FE" w:rsidRPr="003F3C66" w:rsidRDefault="009777FE" w:rsidP="009777FE">
      <w:pPr>
        <w:pStyle w:val="ConsPlusNormal"/>
        <w:ind w:firstLine="540"/>
        <w:jc w:val="both"/>
      </w:pPr>
      <w:bookmarkStart w:id="1" w:name="P152"/>
      <w:bookmarkEnd w:id="1"/>
    </w:p>
    <w:p w:rsidR="009777FE" w:rsidRPr="003F3C66" w:rsidRDefault="009777FE" w:rsidP="009777FE">
      <w:pPr>
        <w:pStyle w:val="ConsPlusNormal"/>
        <w:ind w:firstLine="540"/>
        <w:jc w:val="both"/>
      </w:pPr>
      <w:bookmarkStart w:id="2" w:name="P153"/>
      <w:bookmarkEnd w:id="2"/>
      <w:r w:rsidRPr="003F3C66">
        <w:t xml:space="preserve">В соответствии с </w:t>
      </w:r>
      <w:hyperlink r:id="rId7" w:history="1">
        <w:r w:rsidRPr="003F3C66">
          <w:t>ч. 3 ст. 48</w:t>
        </w:r>
      </w:hyperlink>
      <w:r w:rsidRPr="003F3C66"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9777FE" w:rsidRPr="003F3C66" w:rsidRDefault="009777FE" w:rsidP="009777FE">
      <w:pPr>
        <w:pStyle w:val="ConsPlusNormal"/>
        <w:ind w:firstLine="540"/>
        <w:jc w:val="both"/>
      </w:pPr>
      <w:bookmarkStart w:id="3" w:name="P154"/>
      <w:bookmarkEnd w:id="3"/>
      <w:r w:rsidRPr="003F3C66">
        <w:t xml:space="preserve">Согласно </w:t>
      </w:r>
      <w:hyperlink r:id="rId8" w:history="1">
        <w:r w:rsidRPr="003F3C66">
          <w:t>п. 3 ст. 45</w:t>
        </w:r>
      </w:hyperlink>
      <w:r w:rsidRPr="003F3C66"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9777FE" w:rsidRPr="003F3C66" w:rsidRDefault="009777FE" w:rsidP="009777FE">
      <w:pPr>
        <w:pStyle w:val="ConsPlusNormal"/>
        <w:ind w:firstLine="708"/>
        <w:jc w:val="both"/>
      </w:pPr>
      <w:bookmarkStart w:id="4" w:name="P155"/>
      <w:bookmarkEnd w:id="4"/>
      <w:proofErr w:type="gramStart"/>
      <w:r w:rsidRPr="003F3C66">
        <w:t xml:space="preserve">В соответствии с </w:t>
      </w:r>
      <w:hyperlink r:id="rId9" w:history="1">
        <w:r w:rsidRPr="003F3C66">
          <w:t>ч. 1 ст. 46</w:t>
        </w:r>
      </w:hyperlink>
      <w:r w:rsidRPr="003F3C66"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0" w:history="1">
        <w:r w:rsidRPr="003F3C66">
          <w:t>пунктом 1.1 части 2 статьи 44</w:t>
        </w:r>
      </w:hyperlink>
      <w:r w:rsidRPr="003F3C66">
        <w:t xml:space="preserve"> Жилищного кодекса Российской Федерации решений, которые принимаются более чем пятьюдесятьюпроцентами</w:t>
      </w:r>
      <w:proofErr w:type="gramEnd"/>
      <w:r w:rsidRPr="003F3C66">
        <w:t xml:space="preserve"> голосов от общего числа голосов собственников помещений в многоквартирном доме, и предусмотренных </w:t>
      </w:r>
      <w:hyperlink r:id="rId11" w:history="1">
        <w:r w:rsidRPr="003F3C66">
          <w:t>пунктами 1</w:t>
        </w:r>
      </w:hyperlink>
      <w:r w:rsidRPr="003F3C66">
        <w:t xml:space="preserve">, </w:t>
      </w:r>
      <w:hyperlink r:id="rId12" w:history="1">
        <w:r w:rsidRPr="003F3C66">
          <w:t>1.1-1</w:t>
        </w:r>
      </w:hyperlink>
      <w:r w:rsidRPr="003F3C66">
        <w:t xml:space="preserve">, </w:t>
      </w:r>
      <w:hyperlink r:id="rId13" w:history="1">
        <w:r w:rsidRPr="003F3C66">
          <w:t>1.2</w:t>
        </w:r>
      </w:hyperlink>
      <w:r w:rsidRPr="003F3C66">
        <w:t xml:space="preserve"> - </w:t>
      </w:r>
      <w:hyperlink r:id="rId14" w:history="1">
        <w:r w:rsidRPr="003F3C66">
          <w:t>3.1</w:t>
        </w:r>
      </w:hyperlink>
      <w:r w:rsidRPr="003F3C66">
        <w:t xml:space="preserve">, </w:t>
      </w:r>
      <w:hyperlink r:id="rId15" w:history="1">
        <w:r w:rsidRPr="003F3C66">
          <w:t>4.2</w:t>
        </w:r>
      </w:hyperlink>
      <w:r w:rsidRPr="003F3C66">
        <w:t xml:space="preserve">, </w:t>
      </w:r>
      <w:hyperlink r:id="rId16" w:history="1">
        <w:r w:rsidRPr="003F3C66">
          <w:t>4.3 части 2 статьи 44</w:t>
        </w:r>
      </w:hyperlink>
      <w:r w:rsidRPr="003F3C66"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</w:t>
      </w:r>
      <w:proofErr w:type="gramStart"/>
      <w:r w:rsidRPr="003F3C66">
        <w:t>.Р</w:t>
      </w:r>
      <w:proofErr w:type="gramEnd"/>
      <w:r w:rsidRPr="003F3C66">
        <w:t xml:space="preserve">ешения общего собрания собственников помещений в многоквартирном доме оформляются протоколами в соответствии с требованиями, </w:t>
      </w:r>
      <w:proofErr w:type="gramStart"/>
      <w:r w:rsidRPr="003F3C66">
        <w:t>установленными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7FE" w:rsidRDefault="009777FE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7FE" w:rsidRDefault="009777FE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7FE" w:rsidRDefault="009777FE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7FE" w:rsidRDefault="009777FE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777FE" w:rsidRPr="00556475" w:rsidRDefault="009777FE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Приложение №2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от </w:t>
      </w:r>
      <w:r w:rsidRPr="00556475">
        <w:rPr>
          <w:rFonts w:ascii="Times New Roman" w:hAnsi="Times New Roman"/>
          <w:sz w:val="24"/>
          <w:szCs w:val="24"/>
          <w:u w:val="single"/>
        </w:rPr>
        <w:t>______________</w:t>
      </w:r>
      <w:r w:rsidRPr="00556475">
        <w:rPr>
          <w:rFonts w:ascii="Times New Roman" w:hAnsi="Times New Roman"/>
          <w:sz w:val="24"/>
          <w:szCs w:val="24"/>
        </w:rPr>
        <w:t xml:space="preserve">№ </w:t>
      </w:r>
      <w:r w:rsidRPr="00556475">
        <w:rPr>
          <w:rFonts w:ascii="Times New Roman" w:hAnsi="Times New Roman"/>
          <w:sz w:val="24"/>
          <w:szCs w:val="24"/>
          <w:u w:val="single"/>
        </w:rPr>
        <w:t>_________</w:t>
      </w:r>
    </w:p>
    <w:p w:rsidR="009B33A9" w:rsidRPr="00556475" w:rsidRDefault="009B33A9" w:rsidP="009B3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ПОРЯДОК И СРОКИ</w:t>
      </w:r>
    </w:p>
    <w:p w:rsidR="009B33A9" w:rsidRPr="009B33A9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9B33A9">
        <w:rPr>
          <w:rFonts w:ascii="Times New Roman" w:hAnsi="Times New Roman"/>
          <w:b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9B33A9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9B33A9">
        <w:rPr>
          <w:rFonts w:ascii="Times New Roman" w:hAnsi="Times New Roman"/>
          <w:b/>
          <w:sz w:val="24"/>
          <w:szCs w:val="24"/>
        </w:rPr>
        <w:t>елебей МР Белебеевский район РБ на 2017 год» наиболее посещаемой муниципальной территории общего пользования городского поселения г.Белебей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9B33A9" w:rsidRPr="00556475" w:rsidRDefault="009B33A9" w:rsidP="009B33A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Настоящий Порядок разработан в целях</w:t>
      </w:r>
      <w:r w:rsidRPr="00556475"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 наиболее посещаемой муниципальной территории общего пользования городского поселения г.Белебей.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 проживающие на территории городского поселения г</w:t>
      </w:r>
      <w:proofErr w:type="gramStart"/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елебей и организации зарегистрированные на территории городского поселения г.Белебей.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9B33A9" w:rsidRPr="00556475" w:rsidRDefault="009B33A9" w:rsidP="009B33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9B33A9" w:rsidRPr="00556475" w:rsidRDefault="009B33A9" w:rsidP="009B33A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 Заявки от граждан, организаций </w:t>
      </w:r>
      <w:r w:rsidRPr="00556475">
        <w:rPr>
          <w:rFonts w:ascii="Times New Roman" w:hAnsi="Times New Roman"/>
          <w:sz w:val="24"/>
          <w:szCs w:val="24"/>
        </w:rPr>
        <w:t>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наиболее посещаемую муниципальную территорию общего пользования городского поселения г.Белебей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подаются в письменной форме  или в форме электронного обращения, согласно приложению № 1 к настоящему порядку. 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3.1.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</w:t>
      </w:r>
      <w:r w:rsidRPr="00556475">
        <w:rPr>
          <w:rFonts w:ascii="Times New Roman" w:hAnsi="Times New Roman"/>
          <w:sz w:val="24"/>
          <w:szCs w:val="24"/>
        </w:rPr>
        <w:lastRenderedPageBreak/>
        <w:t>наиболее посещаемой муниципальной территории общего пользования городского поселения г.Белебей принимаются до 2</w:t>
      </w:r>
      <w:r w:rsidR="00936B30">
        <w:rPr>
          <w:rFonts w:ascii="Times New Roman" w:hAnsi="Times New Roman"/>
          <w:sz w:val="24"/>
          <w:szCs w:val="24"/>
        </w:rPr>
        <w:t>0</w:t>
      </w:r>
      <w:r w:rsidR="000612E8">
        <w:rPr>
          <w:rFonts w:ascii="Times New Roman" w:hAnsi="Times New Roman"/>
          <w:sz w:val="24"/>
          <w:szCs w:val="24"/>
        </w:rPr>
        <w:t>марта</w:t>
      </w:r>
      <w:r w:rsidRPr="00556475">
        <w:rPr>
          <w:rFonts w:ascii="Times New Roman" w:hAnsi="Times New Roman"/>
          <w:sz w:val="24"/>
          <w:szCs w:val="24"/>
        </w:rPr>
        <w:t xml:space="preserve"> 2017 года.</w:t>
      </w: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3.2.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наиболее посещаемой муниципальной территории общего пользования городского поселения г.Белебей принимаются от граждан, </w:t>
      </w:r>
      <w:r w:rsidRPr="00556475">
        <w:rPr>
          <w:rFonts w:ascii="Times New Roman" w:hAnsi="Times New Roman"/>
          <w:color w:val="000000"/>
          <w:sz w:val="24"/>
          <w:szCs w:val="24"/>
        </w:rPr>
        <w:t xml:space="preserve">представителей организаций. Одновременно с предложениями представляется протокол общего собрания от организации </w:t>
      </w:r>
      <w:proofErr w:type="gramStart"/>
      <w:r w:rsidRPr="00556475">
        <w:rPr>
          <w:rFonts w:ascii="Times New Roman" w:hAnsi="Times New Roman"/>
          <w:sz w:val="24"/>
          <w:szCs w:val="24"/>
        </w:rPr>
        <w:t>содержащих</w:t>
      </w:r>
      <w:proofErr w:type="gramEnd"/>
      <w:r w:rsidRPr="00556475">
        <w:rPr>
          <w:rFonts w:ascii="Times New Roman" w:hAnsi="Times New Roman"/>
          <w:color w:val="000000"/>
          <w:sz w:val="24"/>
          <w:szCs w:val="24"/>
        </w:rPr>
        <w:t xml:space="preserve"> дизайн-проект.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color w:val="000000"/>
          <w:sz w:val="24"/>
          <w:szCs w:val="24"/>
        </w:rPr>
        <w:t xml:space="preserve">В дизайн-проект благоустройства </w:t>
      </w:r>
      <w:r w:rsidRPr="00556475">
        <w:rPr>
          <w:rFonts w:ascii="Times New Roman" w:hAnsi="Times New Roman"/>
          <w:sz w:val="24"/>
          <w:szCs w:val="24"/>
        </w:rPr>
        <w:t>наиболее посещаемой муниципальной территории общего пользования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</w:t>
      </w:r>
      <w:r w:rsidRPr="00556475">
        <w:rPr>
          <w:rFonts w:ascii="Times New Roman" w:hAnsi="Times New Roman"/>
          <w:color w:val="000000"/>
          <w:sz w:val="24"/>
          <w:szCs w:val="24"/>
        </w:rPr>
        <w:t xml:space="preserve">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3.3. Предложения принимаются Администрацией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в рабочие дни с 9.00 часов до 18.00 часов (перерыв с 13.00 ч. до 14.00 ч) по адресу: г. Белебей, ул. Красная, д. 113/1, кабинет № 11. Телефон для справок: 8(34786) 5-03-43, </w:t>
      </w:r>
      <w:r w:rsidRPr="00556475">
        <w:rPr>
          <w:rFonts w:ascii="Times New Roman" w:hAnsi="Times New Roman"/>
          <w:sz w:val="24"/>
          <w:szCs w:val="24"/>
          <w:lang w:val="en-US"/>
        </w:rPr>
        <w:t>e</w:t>
      </w:r>
      <w:r w:rsidRPr="00556475">
        <w:rPr>
          <w:rFonts w:ascii="Times New Roman" w:hAnsi="Times New Roman"/>
          <w:sz w:val="24"/>
          <w:szCs w:val="24"/>
        </w:rPr>
        <w:t>-</w:t>
      </w:r>
      <w:r w:rsidRPr="00556475">
        <w:rPr>
          <w:rFonts w:ascii="Times New Roman" w:hAnsi="Times New Roman"/>
          <w:sz w:val="24"/>
          <w:szCs w:val="24"/>
          <w:lang w:val="en-US"/>
        </w:rPr>
        <w:t>mail</w:t>
      </w:r>
      <w:r w:rsidRPr="005564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gor</w:t>
      </w:r>
      <w:proofErr w:type="spellEnd"/>
      <w:r w:rsidRPr="00556475">
        <w:rPr>
          <w:rFonts w:ascii="Times New Roman" w:hAnsi="Times New Roman"/>
          <w:sz w:val="24"/>
          <w:szCs w:val="24"/>
        </w:rPr>
        <w:t>_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556475">
        <w:rPr>
          <w:rFonts w:ascii="Times New Roman" w:hAnsi="Times New Roman"/>
          <w:sz w:val="24"/>
          <w:szCs w:val="24"/>
        </w:rPr>
        <w:t>_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bel</w:t>
      </w:r>
      <w:proofErr w:type="spellEnd"/>
      <w:r w:rsidRPr="00556475">
        <w:rPr>
          <w:rFonts w:ascii="Times New Roman" w:hAnsi="Times New Roman"/>
          <w:sz w:val="24"/>
          <w:szCs w:val="24"/>
        </w:rPr>
        <w:t>@</w:t>
      </w:r>
      <w:r w:rsidRPr="00556475">
        <w:rPr>
          <w:rFonts w:ascii="Times New Roman" w:hAnsi="Times New Roman"/>
          <w:sz w:val="24"/>
          <w:szCs w:val="24"/>
          <w:lang w:val="en-US"/>
        </w:rPr>
        <w:t>mail</w:t>
      </w:r>
      <w:r w:rsidRPr="00556475">
        <w:rPr>
          <w:rFonts w:ascii="Times New Roman" w:hAnsi="Times New Roman"/>
          <w:sz w:val="24"/>
          <w:szCs w:val="24"/>
        </w:rPr>
        <w:t>.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9B33A9" w:rsidRPr="00556475" w:rsidRDefault="009B33A9" w:rsidP="009B33A9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556475">
        <w:rPr>
          <w:rFonts w:ascii="Times New Roman" w:hAnsi="Times New Roman"/>
          <w:sz w:val="24"/>
          <w:szCs w:val="24"/>
        </w:rPr>
        <w:t>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наиболее посещаемой муниципальной территории общего пользования городского поселения г.Белебейраспоряжением главы Администрации городского поселения г.Белебей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Администрации городского поселения г.Белебей, Общественного совета, политических партий и движений. 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4.2. Предложения граждан, организаций поступающие в общественную комиссию, подлежат обязательной регистрации.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4.3. Представленные для рассмотрения и оценки предложения граждан, организаций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наиболее посещаемой муниципальной территории общего пользования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556475">
        <w:rPr>
          <w:rFonts w:ascii="Times New Roman" w:hAnsi="Times New Roman"/>
          <w:sz w:val="24"/>
          <w:szCs w:val="24"/>
        </w:rPr>
        <w:t>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Pr="00556475">
        <w:rPr>
          <w:rFonts w:ascii="Times New Roman" w:hAnsi="Times New Roman"/>
          <w:sz w:val="24"/>
          <w:szCs w:val="24"/>
        </w:rPr>
        <w:t>представленных для рассмотрения и оценки предложений граждан, организаций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</w:t>
      </w:r>
      <w:r w:rsidRPr="00556475">
        <w:rPr>
          <w:rFonts w:ascii="Times New Roman" w:hAnsi="Times New Roman"/>
          <w:sz w:val="24"/>
          <w:szCs w:val="24"/>
        </w:rPr>
        <w:lastRenderedPageBreak/>
        <w:t xml:space="preserve">МРБелебеевский район РБ на 2017 год» наиболее посещаемой муниципальной территории общего пользования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556475">
        <w:rPr>
          <w:rFonts w:ascii="Times New Roman" w:hAnsi="Times New Roman"/>
          <w:sz w:val="24"/>
          <w:szCs w:val="24"/>
        </w:rPr>
        <w:t>, общественная комиссия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количество и содержание поступивших предложений оставленных без рассмотрения;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pStyle w:val="a5"/>
        <w:numPr>
          <w:ilvl w:val="1"/>
          <w:numId w:val="8"/>
        </w:numPr>
        <w:tabs>
          <w:tab w:val="left" w:pos="0"/>
        </w:tabs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475">
        <w:rPr>
          <w:rFonts w:ascii="Times New Roman" w:eastAsiaTheme="minorHAnsi" w:hAnsi="Times New Roman"/>
          <w:sz w:val="24"/>
          <w:szCs w:val="24"/>
        </w:rPr>
        <w:t>Представленные для рассмотрения и оценки предложения граждан, организаций о включении  в муниципальную программу «</w:t>
      </w:r>
      <w:r w:rsidRPr="00556475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» наиболее посещаемой муниципальной территории общего пользования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поселения г.Белебейпо результатам заседания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проект </w:t>
      </w:r>
      <w:r w:rsidRPr="00556475">
        <w:rPr>
          <w:rFonts w:ascii="Times New Roman" w:eastAsiaTheme="minorHAnsi" w:hAnsi="Times New Roman"/>
          <w:sz w:val="24"/>
          <w:szCs w:val="24"/>
        </w:rPr>
        <w:t>муниципальной программы «</w:t>
      </w:r>
      <w:r w:rsidRPr="00556475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г.Белебей МР Белебеевский район РБ на 2017 год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rFonts w:eastAsiaTheme="minorHAnsi"/>
        </w:rPr>
        <w:t xml:space="preserve">4.7. Представители заинтересованных лиц уполномоченные на представление предложений, </w:t>
      </w:r>
      <w:r w:rsidRPr="00556475">
        <w:rPr>
          <w:color w:val="000000"/>
        </w:rPr>
        <w:t>согласование дизайн-проекта благоустройства наиболее</w:t>
      </w:r>
      <w:r w:rsidRPr="00556475">
        <w:rPr>
          <w:rFonts w:eastAsiaTheme="minorHAnsi"/>
        </w:rPr>
        <w:t xml:space="preserve"> посещаемой муниципальной территории общего пользования </w:t>
      </w:r>
      <w:r w:rsidRPr="00556475">
        <w:rPr>
          <w:color w:val="000000" w:themeColor="text1"/>
        </w:rPr>
        <w:t>городского поселения г</w:t>
      </w:r>
      <w:proofErr w:type="gramStart"/>
      <w:r w:rsidRPr="00556475">
        <w:rPr>
          <w:color w:val="000000" w:themeColor="text1"/>
        </w:rPr>
        <w:t>.Б</w:t>
      </w:r>
      <w:proofErr w:type="gramEnd"/>
      <w:r w:rsidRPr="00556475">
        <w:rPr>
          <w:color w:val="000000" w:themeColor="text1"/>
        </w:rPr>
        <w:t>елебей</w:t>
      </w:r>
      <w:r w:rsidRPr="00556475">
        <w:rPr>
          <w:color w:val="000000"/>
        </w:rPr>
        <w:t xml:space="preserve">, а также на участие в контроле, в том числе промежуточном, и приемке работ по благоустройству дворовой территории, </w:t>
      </w:r>
      <w:r w:rsidRPr="00556475"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наиболее посещаемой муниципальной территории общего пользования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556475">
        <w:rPr>
          <w:rFonts w:ascii="Times New Roman" w:hAnsi="Times New Roman"/>
          <w:sz w:val="24"/>
          <w:szCs w:val="24"/>
        </w:rPr>
        <w:t>, им в письменной или устной форме сообщается о результатах рассмотрения их предложений.</w:t>
      </w:r>
    </w:p>
    <w:p w:rsidR="009B33A9" w:rsidRPr="00556475" w:rsidRDefault="009B33A9" w:rsidP="009B33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Приложение №1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          к Порядку представления, рассмотрения и оценки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предложений граждан, организаций о включении  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наиболее 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посещаемой муниципальной территории общего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пользования городского поселения г.Белебей</w:t>
      </w:r>
    </w:p>
    <w:p w:rsidR="009B33A9" w:rsidRPr="00556475" w:rsidRDefault="009B33A9" w:rsidP="009B33A9">
      <w:pPr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ПРЕДЛОЖЕНИЯ</w:t>
      </w:r>
      <w:r w:rsidRPr="00556475">
        <w:rPr>
          <w:rFonts w:ascii="Times New Roman" w:hAnsi="Times New Roman"/>
          <w:b/>
          <w:sz w:val="24"/>
          <w:szCs w:val="24"/>
        </w:rPr>
        <w:br/>
        <w:t>о включении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b/>
          <w:sz w:val="24"/>
          <w:szCs w:val="24"/>
        </w:rPr>
        <w:t>елебей МР Белебеевский район РБ на 2017 год» наиболее посещаемой муниципальной территории общего пользования городского поселения г.Белебей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9B33A9" w:rsidRPr="00556475" w:rsidTr="00D92A9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 xml:space="preserve">Предложение </w:t>
            </w:r>
          </w:p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по благоустройству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9B33A9" w:rsidRPr="00556475" w:rsidTr="00D92A9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33A9" w:rsidRPr="00556475" w:rsidTr="00D92A9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556475" w:rsidRDefault="009B33A9" w:rsidP="00D92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556475" w:rsidRDefault="009B33A9" w:rsidP="00D92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556475" w:rsidRDefault="009B33A9" w:rsidP="00D92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556475" w:rsidRDefault="009B33A9" w:rsidP="00D92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Дата и № протоколаобщего собрания ___________________________________________</w:t>
      </w: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bCs/>
          <w:spacing w:val="-3"/>
          <w:sz w:val="24"/>
          <w:szCs w:val="24"/>
        </w:rPr>
      </w:pPr>
      <w:r w:rsidRPr="00556475">
        <w:rPr>
          <w:rFonts w:ascii="Times New Roman" w:hAnsi="Times New Roman"/>
          <w:bCs/>
          <w:spacing w:val="-3"/>
          <w:sz w:val="24"/>
          <w:szCs w:val="24"/>
        </w:rPr>
        <w:t>Адрес ________________________________________________________________________</w:t>
      </w: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Личная подпись и дата  _________________________________________________</w:t>
      </w: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</w:t>
      </w:r>
      <w:r w:rsidRPr="00556475">
        <w:rPr>
          <w:rFonts w:ascii="Times New Roman" w:hAnsi="Times New Roman"/>
          <w:sz w:val="24"/>
          <w:szCs w:val="24"/>
        </w:rPr>
        <w:t xml:space="preserve">иложение № 2         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к Порядку представления, рассмотрения и оценки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предложений граждан, организаций о включении  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наиболее 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посещаемой муниципальной территории общего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пользования городского поселения г.Белебей</w:t>
      </w: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ПРОТОКОЛ № 1</w:t>
      </w: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 xml:space="preserve">Общего собрания участников </w:t>
      </w:r>
    </w:p>
    <w:p w:rsidR="009B33A9" w:rsidRPr="00556475" w:rsidRDefault="009B33A9" w:rsidP="009B33A9">
      <w:pPr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город ________________                                                                                      «__» _____201_ г.</w:t>
      </w: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Присутствовали учредители - (100%)</w:t>
      </w: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lastRenderedPageBreak/>
        <w:t>Кворум имеется.</w:t>
      </w: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-ФИО, паспорт серия    №</w:t>
      </w:r>
      <w:proofErr w:type="gramStart"/>
      <w:r w:rsidRPr="00556475">
        <w:rPr>
          <w:rFonts w:ascii="Times New Roman" w:hAnsi="Times New Roman"/>
          <w:sz w:val="24"/>
          <w:szCs w:val="24"/>
        </w:rPr>
        <w:t xml:space="preserve">   ,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 выдан   , зарегистрированный по адресу : </w:t>
      </w: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- ФИО, паспорт серия  выдан</w:t>
      </w:r>
      <w:proofErr w:type="gramStart"/>
      <w:r w:rsidRPr="005564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  зарегистрированный по адресу </w:t>
      </w:r>
    </w:p>
    <w:p w:rsidR="009B33A9" w:rsidRPr="00556475" w:rsidRDefault="009B33A9" w:rsidP="009B33A9">
      <w:pPr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 xml:space="preserve">Повестка дня </w:t>
      </w:r>
    </w:p>
    <w:p w:rsidR="009B33A9" w:rsidRPr="00556475" w:rsidRDefault="009B33A9" w:rsidP="009B33A9">
      <w:pPr>
        <w:jc w:val="both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1. Рассмотреть и утвердить предложения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 наиболее посещаемую муниципальную территорию общего пользования городского поселения г.Белебей.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2. Рассмотреть и утвердить</w:t>
      </w:r>
      <w:r w:rsidRPr="00556475"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 w:rsidRPr="00556475">
        <w:rPr>
          <w:rFonts w:ascii="Times New Roman" w:hAnsi="Times New Roman"/>
          <w:sz w:val="24"/>
          <w:szCs w:val="24"/>
        </w:rPr>
        <w:t>наиболее посещаемой муниципальной территории общего пользования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елебей, в который </w:t>
      </w:r>
      <w:r w:rsidRPr="00556475"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1. По первому вопросу предложено:</w:t>
      </w:r>
      <w:r w:rsidRPr="00556475">
        <w:rPr>
          <w:rFonts w:ascii="Times New Roman" w:hAnsi="Times New Roman"/>
          <w:sz w:val="24"/>
          <w:szCs w:val="24"/>
        </w:rPr>
        <w:t xml:space="preserve">  утвердить предложения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 наиболее посещаемую муниципальную территорию общего пользования городского поселения г.Белебей</w:t>
      </w:r>
      <w:r w:rsidRPr="00556475">
        <w:rPr>
          <w:rFonts w:ascii="Times New Roman" w:hAnsi="Times New Roman"/>
          <w:b/>
          <w:sz w:val="24"/>
          <w:szCs w:val="24"/>
        </w:rPr>
        <w:t>.</w:t>
      </w:r>
    </w:p>
    <w:p w:rsidR="009B33A9" w:rsidRPr="00556475" w:rsidRDefault="009B33A9" w:rsidP="009B33A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Голосовали:</w:t>
      </w:r>
      <w:r w:rsidRPr="00556475"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9B33A9" w:rsidRPr="00556475" w:rsidRDefault="009B33A9" w:rsidP="009B33A9">
      <w:pPr>
        <w:pStyle w:val="a5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556475">
        <w:rPr>
          <w:rFonts w:ascii="Times New Roman" w:hAnsi="Times New Roman"/>
          <w:sz w:val="24"/>
          <w:szCs w:val="24"/>
        </w:rPr>
        <w:t>утвердить предложения о включении  в муниципальную программу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 наиболее посещаемую муниципальную территорию общего пользования городского поселения г.Белебей.</w:t>
      </w:r>
    </w:p>
    <w:p w:rsidR="009B33A9" w:rsidRPr="00556475" w:rsidRDefault="009B33A9" w:rsidP="009B33A9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2.По второму вопросу  предложено:</w:t>
      </w:r>
      <w:r w:rsidRPr="00556475">
        <w:rPr>
          <w:rFonts w:ascii="Times New Roman" w:hAnsi="Times New Roman"/>
          <w:sz w:val="24"/>
          <w:szCs w:val="24"/>
        </w:rPr>
        <w:t>Рассмотреть и утвердить</w:t>
      </w:r>
      <w:r w:rsidRPr="00556475"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 w:rsidRPr="00556475">
        <w:rPr>
          <w:rFonts w:ascii="Times New Roman" w:hAnsi="Times New Roman"/>
          <w:sz w:val="24"/>
          <w:szCs w:val="24"/>
        </w:rPr>
        <w:t>наиболее посещаемой муниципальной территории общего пользования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елебей, в который </w:t>
      </w:r>
      <w:r w:rsidRPr="00556475"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B33A9" w:rsidRPr="00556475" w:rsidRDefault="009B33A9" w:rsidP="009B33A9">
      <w:pPr>
        <w:pStyle w:val="a5"/>
        <w:ind w:left="0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pStyle w:val="a5"/>
        <w:ind w:left="0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Голосовали:</w:t>
      </w:r>
      <w:r w:rsidRPr="00556475">
        <w:rPr>
          <w:rFonts w:ascii="Times New Roman" w:hAnsi="Times New Roman"/>
          <w:sz w:val="24"/>
          <w:szCs w:val="24"/>
        </w:rPr>
        <w:t xml:space="preserve"> «за»; «против»; «воздержались».</w:t>
      </w:r>
    </w:p>
    <w:p w:rsidR="009B33A9" w:rsidRPr="00556475" w:rsidRDefault="009B33A9" w:rsidP="009B33A9">
      <w:pPr>
        <w:pStyle w:val="a5"/>
        <w:ind w:left="0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Принято решение:</w:t>
      </w:r>
      <w:r w:rsidRPr="00556475">
        <w:rPr>
          <w:rFonts w:ascii="Times New Roman" w:hAnsi="Times New Roman"/>
          <w:sz w:val="24"/>
          <w:szCs w:val="24"/>
        </w:rPr>
        <w:t>Утвердить</w:t>
      </w:r>
      <w:r w:rsidRPr="00556475">
        <w:rPr>
          <w:rFonts w:ascii="Times New Roman" w:hAnsi="Times New Roman"/>
          <w:color w:val="000000"/>
          <w:sz w:val="24"/>
          <w:szCs w:val="24"/>
        </w:rPr>
        <w:t xml:space="preserve"> дизайн-проект благоустройства </w:t>
      </w:r>
      <w:r w:rsidRPr="00556475">
        <w:rPr>
          <w:rFonts w:ascii="Times New Roman" w:hAnsi="Times New Roman"/>
          <w:sz w:val="24"/>
          <w:szCs w:val="24"/>
        </w:rPr>
        <w:t>наиболее посещаемой муниципальной территории общего пользования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елебей, в </w:t>
      </w:r>
      <w:r w:rsidRPr="00556475">
        <w:rPr>
          <w:rFonts w:ascii="Times New Roman" w:hAnsi="Times New Roman"/>
          <w:sz w:val="24"/>
          <w:szCs w:val="24"/>
        </w:rPr>
        <w:lastRenderedPageBreak/>
        <w:t xml:space="preserve">который </w:t>
      </w:r>
      <w:r w:rsidRPr="00556475">
        <w:rPr>
          <w:rFonts w:ascii="Times New Roman" w:hAnsi="Times New Roman"/>
          <w:color w:val="000000"/>
          <w:sz w:val="24"/>
          <w:szCs w:val="24"/>
        </w:rPr>
        <w:t>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9B33A9" w:rsidRPr="00556475" w:rsidRDefault="009B33A9" w:rsidP="009B33A9">
      <w:pPr>
        <w:pStyle w:val="a5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Председатель Общего собрания  ___________(ФИО)</w:t>
      </w: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Секретарь Общего собрания __________(ФИО)</w:t>
      </w: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Приложение №3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от </w:t>
      </w:r>
      <w:r w:rsidRPr="00556475">
        <w:rPr>
          <w:rFonts w:ascii="Times New Roman" w:hAnsi="Times New Roman"/>
          <w:sz w:val="24"/>
          <w:szCs w:val="24"/>
          <w:u w:val="single"/>
        </w:rPr>
        <w:t>______________</w:t>
      </w:r>
      <w:r w:rsidRPr="00556475">
        <w:rPr>
          <w:rFonts w:ascii="Times New Roman" w:hAnsi="Times New Roman"/>
          <w:sz w:val="24"/>
          <w:szCs w:val="24"/>
        </w:rPr>
        <w:t xml:space="preserve">№ </w:t>
      </w:r>
      <w:r w:rsidRPr="00556475">
        <w:rPr>
          <w:rFonts w:ascii="Times New Roman" w:hAnsi="Times New Roman"/>
          <w:sz w:val="24"/>
          <w:szCs w:val="24"/>
          <w:u w:val="single"/>
        </w:rPr>
        <w:t>_________</w:t>
      </w:r>
    </w:p>
    <w:p w:rsidR="009B33A9" w:rsidRPr="00556475" w:rsidRDefault="009B33A9" w:rsidP="009B33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 xml:space="preserve">ПОРЯДОК </w:t>
      </w: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общественного обсуждения проекта муниципальной программы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b/>
          <w:sz w:val="24"/>
          <w:szCs w:val="24"/>
        </w:rPr>
        <w:t xml:space="preserve">елебей МР Белебеевский район РБ на 2017 год» 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1. Общие положения</w:t>
      </w:r>
    </w:p>
    <w:p w:rsidR="009B33A9" w:rsidRPr="00556475" w:rsidRDefault="009B33A9" w:rsidP="009B33A9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1.1. Настоящий Порядок разработан в целях</w:t>
      </w:r>
      <w:r w:rsidRPr="00556475">
        <w:rPr>
          <w:rFonts w:ascii="Times New Roman" w:hAnsi="Times New Roman"/>
          <w:sz w:val="24"/>
          <w:szCs w:val="24"/>
        </w:rPr>
        <w:t>общественного обсуждения проекта муниципальной программы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год». 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В обсуждении проекта принимают участие граждане проживающие на территории городского поселения г</w:t>
      </w:r>
      <w:proofErr w:type="gramStart"/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елебей и организации зарегистрированные на территории городского поселения г.Белебей.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Результаты внесенных предложений носят рекомендательный характер.</w:t>
      </w:r>
    </w:p>
    <w:p w:rsidR="009B33A9" w:rsidRPr="00556475" w:rsidRDefault="009B33A9" w:rsidP="009B33A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 Формы участия граждан, организаций в обсуждении</w:t>
      </w:r>
    </w:p>
    <w:p w:rsidR="009B33A9" w:rsidRPr="00556475" w:rsidRDefault="009B33A9" w:rsidP="009B33A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2.1. Участники</w:t>
      </w:r>
      <w:r w:rsidRPr="00556475">
        <w:rPr>
          <w:rFonts w:ascii="Times New Roman" w:hAnsi="Times New Roman"/>
          <w:sz w:val="24"/>
          <w:szCs w:val="24"/>
        </w:rPr>
        <w:t xml:space="preserve"> общественного обсуждения проекта муниципальной программы «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556475">
        <w:rPr>
          <w:rFonts w:ascii="Times New Roman" w:hAnsi="Times New Roman"/>
          <w:sz w:val="24"/>
          <w:szCs w:val="24"/>
        </w:rPr>
        <w:t xml:space="preserve">»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подают свои предложения в письменной форме  или в форме электронного обращения, согласно приложению № 1 к настоящему порядку. 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3. Порядок  и сроки внесения гражданами, организациями предложений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3.1. Представленные предложения от участников общественного обсуждения проекта муниципальной программы «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556475">
        <w:rPr>
          <w:rFonts w:ascii="Times New Roman" w:hAnsi="Times New Roman"/>
          <w:sz w:val="24"/>
          <w:szCs w:val="24"/>
        </w:rPr>
        <w:t>»  принимаются после опубликования проекта муниципальной программы «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городского поселения г.Белебей</w:t>
      </w:r>
      <w:r w:rsidRPr="00556475">
        <w:rPr>
          <w:rFonts w:ascii="Times New Roman" w:hAnsi="Times New Roman"/>
          <w:sz w:val="24"/>
          <w:szCs w:val="24"/>
        </w:rPr>
        <w:t>» (со сроком обсуждения не менее 30 дней со дня его опубликования).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3.2. Предложения принимаются Администрацией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в рабочие дни с 9.00 часов до 18.00 часов (перерыв с 13.00 ч. до 14.00 ч) по адресу: г. Белебей, ул. Красная, д. 113/1, кабинет № 11. Телефон для справок: 8(34786) 5-03-43, </w:t>
      </w:r>
      <w:r w:rsidRPr="00556475">
        <w:rPr>
          <w:rFonts w:ascii="Times New Roman" w:hAnsi="Times New Roman"/>
          <w:sz w:val="24"/>
          <w:szCs w:val="24"/>
          <w:lang w:val="en-US"/>
        </w:rPr>
        <w:t>e</w:t>
      </w:r>
      <w:r w:rsidRPr="00556475">
        <w:rPr>
          <w:rFonts w:ascii="Times New Roman" w:hAnsi="Times New Roman"/>
          <w:sz w:val="24"/>
          <w:szCs w:val="24"/>
        </w:rPr>
        <w:t>-</w:t>
      </w:r>
      <w:r w:rsidRPr="00556475">
        <w:rPr>
          <w:rFonts w:ascii="Times New Roman" w:hAnsi="Times New Roman"/>
          <w:sz w:val="24"/>
          <w:szCs w:val="24"/>
          <w:lang w:val="en-US"/>
        </w:rPr>
        <w:t>mail</w:t>
      </w:r>
      <w:r w:rsidRPr="00556475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gor</w:t>
      </w:r>
      <w:proofErr w:type="spellEnd"/>
      <w:r w:rsidRPr="00556475">
        <w:rPr>
          <w:rFonts w:ascii="Times New Roman" w:hAnsi="Times New Roman"/>
          <w:sz w:val="24"/>
          <w:szCs w:val="24"/>
        </w:rPr>
        <w:t>_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adm</w:t>
      </w:r>
      <w:proofErr w:type="spellEnd"/>
      <w:r w:rsidRPr="00556475">
        <w:rPr>
          <w:rFonts w:ascii="Times New Roman" w:hAnsi="Times New Roman"/>
          <w:sz w:val="24"/>
          <w:szCs w:val="24"/>
        </w:rPr>
        <w:t>_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bel</w:t>
      </w:r>
      <w:proofErr w:type="spellEnd"/>
      <w:r w:rsidRPr="00556475">
        <w:rPr>
          <w:rFonts w:ascii="Times New Roman" w:hAnsi="Times New Roman"/>
          <w:sz w:val="24"/>
          <w:szCs w:val="24"/>
        </w:rPr>
        <w:t>@</w:t>
      </w:r>
      <w:r w:rsidRPr="00556475">
        <w:rPr>
          <w:rFonts w:ascii="Times New Roman" w:hAnsi="Times New Roman"/>
          <w:sz w:val="24"/>
          <w:szCs w:val="24"/>
          <w:lang w:val="en-US"/>
        </w:rPr>
        <w:t>mail</w:t>
      </w:r>
      <w:r w:rsidRPr="00556475">
        <w:rPr>
          <w:rFonts w:ascii="Times New Roman" w:hAnsi="Times New Roman"/>
          <w:sz w:val="24"/>
          <w:szCs w:val="24"/>
        </w:rPr>
        <w:t>.</w:t>
      </w:r>
      <w:proofErr w:type="spellStart"/>
      <w:r w:rsidRPr="0055647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Порядок рассмотрения предложений граждан, организаций</w:t>
      </w:r>
    </w:p>
    <w:p w:rsidR="009B33A9" w:rsidRPr="00556475" w:rsidRDefault="009B33A9" w:rsidP="009B33A9">
      <w:pPr>
        <w:shd w:val="clear" w:color="auto" w:fill="FFFFFF"/>
        <w:spacing w:after="0" w:line="240" w:lineRule="auto"/>
        <w:ind w:left="390"/>
        <w:contextualSpacing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4.1. Для обобщения </w:t>
      </w:r>
      <w:r w:rsidRPr="00556475">
        <w:rPr>
          <w:rFonts w:ascii="Times New Roman" w:hAnsi="Times New Roman"/>
          <w:sz w:val="24"/>
          <w:szCs w:val="24"/>
        </w:rPr>
        <w:t>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 распоряжением главы Администрации городского поселения г.Белебей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создается общественная комиссия, в состав которой включаются представители </w:t>
      </w:r>
      <w:r w:rsidRPr="00556475">
        <w:rPr>
          <w:rFonts w:ascii="Times New Roman" w:hAnsi="Times New Roman"/>
          <w:sz w:val="24"/>
          <w:szCs w:val="24"/>
        </w:rPr>
        <w:t>Администрации городского поселения г.Белебей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Общественного совета, политических партий и движений. 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4.2. Предложения </w:t>
      </w:r>
      <w:r w:rsidRPr="00556475">
        <w:rPr>
          <w:rFonts w:ascii="Times New Roman" w:hAnsi="Times New Roman"/>
          <w:sz w:val="24"/>
          <w:szCs w:val="24"/>
        </w:rPr>
        <w:t>от участников общественного обсуждения проекта муниципальной программы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поступающие в общественную комиссию, подлежат обязательной регистрации.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4.3. Представленные для рассмотрения и оценки от участников общественного обсуждения проекта муниципальной программы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9B33A9" w:rsidRPr="00556475" w:rsidRDefault="009B33A9" w:rsidP="009B33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9B33A9" w:rsidRPr="00556475" w:rsidRDefault="009B33A9" w:rsidP="009B33A9">
      <w:pPr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4.5. По окончании принятия </w:t>
      </w:r>
      <w:r w:rsidRPr="00556475">
        <w:rPr>
          <w:rFonts w:ascii="Times New Roman" w:hAnsi="Times New Roman"/>
          <w:sz w:val="24"/>
          <w:szCs w:val="24"/>
        </w:rPr>
        <w:t>представленных для рассмотрения и оценки предложений от участников общественного обсуждения проекта муниципальной программы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 общественная комиссия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готовит заключение.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Заключение содержит следующую информацию: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общее количество поступивших предложений; 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- количество и содержание поступивших предложений оставленных без рассмотрения;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к отклонению;</w:t>
      </w:r>
    </w:p>
    <w:p w:rsidR="009B33A9" w:rsidRPr="00556475" w:rsidRDefault="009B33A9" w:rsidP="009B33A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содержание предложений рекомендуемых для одобрения.</w:t>
      </w:r>
    </w:p>
    <w:p w:rsidR="009B33A9" w:rsidRPr="00556475" w:rsidRDefault="009B33A9" w:rsidP="009B33A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pStyle w:val="a5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556475">
        <w:rPr>
          <w:rFonts w:ascii="Times New Roman" w:eastAsiaTheme="minorHAnsi" w:hAnsi="Times New Roman"/>
          <w:sz w:val="24"/>
          <w:szCs w:val="24"/>
        </w:rPr>
        <w:t>Представленные для рассмотрения и оценки предложения от участников общественного обсуждения проекта муниципальной программы «</w:t>
      </w:r>
      <w:r w:rsidRPr="00556475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»  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 результатам заседания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 общественной комиссии</w:t>
      </w:r>
      <w:r w:rsidRPr="0055647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включаются в </w:t>
      </w:r>
      <w:r w:rsidRPr="00556475">
        <w:rPr>
          <w:rFonts w:ascii="Times New Roman" w:eastAsiaTheme="minorHAnsi" w:hAnsi="Times New Roman"/>
          <w:sz w:val="24"/>
          <w:szCs w:val="24"/>
        </w:rPr>
        <w:t>муниципальную программу «</w:t>
      </w:r>
      <w:r w:rsidRPr="00556475">
        <w:rPr>
          <w:rFonts w:ascii="Times New Roman" w:hAnsi="Times New Roman"/>
          <w:sz w:val="24"/>
          <w:szCs w:val="24"/>
        </w:rPr>
        <w:t>Формирование современной городской среды на территории городского поселения г.Белебей МР Белебеевский район РБ на 2017 год</w:t>
      </w:r>
      <w:r w:rsidRPr="00556475">
        <w:rPr>
          <w:rFonts w:ascii="Times New Roman" w:eastAsiaTheme="minorHAnsi" w:hAnsi="Times New Roman"/>
          <w:sz w:val="24"/>
          <w:szCs w:val="24"/>
        </w:rPr>
        <w:t xml:space="preserve">». </w:t>
      </w:r>
    </w:p>
    <w:p w:rsidR="009B33A9" w:rsidRPr="00556475" w:rsidRDefault="009B33A9" w:rsidP="009B33A9">
      <w:pPr>
        <w:pStyle w:val="a7"/>
        <w:jc w:val="both"/>
        <w:rPr>
          <w:color w:val="000000"/>
        </w:rPr>
      </w:pPr>
      <w:r w:rsidRPr="00556475">
        <w:rPr>
          <w:rFonts w:eastAsiaTheme="minorHAnsi"/>
        </w:rPr>
        <w:t xml:space="preserve">4.7. Представители заинтересованных лиц (инициативная группа) уполномоченные на представление предложений, </w:t>
      </w:r>
      <w:r w:rsidRPr="00556475">
        <w:rPr>
          <w:color w:val="000000"/>
        </w:rPr>
        <w:t xml:space="preserve">согласование </w:t>
      </w:r>
      <w:proofErr w:type="gramStart"/>
      <w:r w:rsidRPr="00556475">
        <w:rPr>
          <w:color w:val="000000"/>
        </w:rPr>
        <w:t>дизайн-проекта</w:t>
      </w:r>
      <w:proofErr w:type="gramEnd"/>
      <w:r w:rsidRPr="00556475">
        <w:rPr>
          <w:color w:val="000000"/>
        </w:rPr>
        <w:t xml:space="preserve">, а также на участие в контроле, в том числе промежуточном, и приемке работ, </w:t>
      </w:r>
      <w:r w:rsidRPr="00556475">
        <w:rPr>
          <w:rFonts w:eastAsiaTheme="minorHAnsi"/>
        </w:rPr>
        <w:t>вправе участвовать при их рассмотрении в заседаниях общественной комиссии.</w:t>
      </w:r>
    </w:p>
    <w:p w:rsidR="009B33A9" w:rsidRPr="00556475" w:rsidRDefault="009B33A9" w:rsidP="009B33A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4.8. По просьбе представителей заинтересованных лиц уполномоченных на представление предложений по обсуждению муниципальной программы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>елебей МР Белебеевский район РБ на 2017 год», им в письменной или устной форме сообщается о результатах рассмотрения их предложений.</w:t>
      </w: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Приложение №1</w:t>
      </w:r>
    </w:p>
    <w:p w:rsidR="009B33A9" w:rsidRPr="00556475" w:rsidRDefault="009B33A9" w:rsidP="009B33A9">
      <w:pPr>
        <w:spacing w:after="0" w:line="240" w:lineRule="auto"/>
        <w:ind w:right="-2"/>
        <w:jc w:val="right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общественного обсуждения проекта муниципальной программы</w:t>
      </w:r>
    </w:p>
    <w:p w:rsidR="009B33A9" w:rsidRPr="00556475" w:rsidRDefault="009B33A9" w:rsidP="009B33A9">
      <w:pPr>
        <w:jc w:val="right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sz w:val="24"/>
          <w:szCs w:val="24"/>
        </w:rPr>
        <w:t xml:space="preserve">елебей МР Белебеевский район РБ на 2017 год» </w:t>
      </w: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9B33A9" w:rsidRPr="00556475" w:rsidRDefault="009B33A9" w:rsidP="009B33A9">
      <w:pPr>
        <w:jc w:val="center"/>
        <w:rPr>
          <w:rFonts w:ascii="Times New Roman" w:hAnsi="Times New Roman"/>
          <w:b/>
          <w:sz w:val="24"/>
          <w:szCs w:val="24"/>
        </w:rPr>
      </w:pPr>
      <w:r w:rsidRPr="00556475">
        <w:rPr>
          <w:rFonts w:ascii="Times New Roman" w:hAnsi="Times New Roman"/>
          <w:b/>
          <w:sz w:val="24"/>
          <w:szCs w:val="24"/>
        </w:rPr>
        <w:t>ПРЕДЛОЖЕНИЯ</w:t>
      </w:r>
      <w:r w:rsidRPr="00556475">
        <w:rPr>
          <w:rFonts w:ascii="Times New Roman" w:hAnsi="Times New Roman"/>
          <w:b/>
          <w:sz w:val="24"/>
          <w:szCs w:val="24"/>
        </w:rPr>
        <w:br/>
        <w:t>общественного обсуждения проекта муниципальной программы «Формирование современной городской среды на территории городского поселения г</w:t>
      </w:r>
      <w:proofErr w:type="gramStart"/>
      <w:r w:rsidRPr="00556475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556475">
        <w:rPr>
          <w:rFonts w:ascii="Times New Roman" w:hAnsi="Times New Roman"/>
          <w:b/>
          <w:sz w:val="24"/>
          <w:szCs w:val="24"/>
        </w:rPr>
        <w:t xml:space="preserve">елебей МР Белебеевский район РБ на 2017 год» </w:t>
      </w:r>
    </w:p>
    <w:tbl>
      <w:tblPr>
        <w:tblW w:w="978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9B33A9" w:rsidRPr="00556475" w:rsidTr="00D92A93">
        <w:trPr>
          <w:trHeight w:val="122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647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5647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9B33A9" w:rsidRPr="00556475" w:rsidTr="00D92A9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33A9" w:rsidRPr="00556475" w:rsidRDefault="009B33A9" w:rsidP="00D9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47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B33A9" w:rsidRPr="00556475" w:rsidTr="00D92A93">
        <w:trPr>
          <w:trHeight w:val="30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556475" w:rsidRDefault="009B33A9" w:rsidP="00D92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556475" w:rsidRDefault="009B33A9" w:rsidP="00D92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556475" w:rsidRDefault="009B33A9" w:rsidP="00D92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3A9" w:rsidRPr="00556475" w:rsidRDefault="009B33A9" w:rsidP="00D92A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3A9" w:rsidRPr="00556475" w:rsidRDefault="009B33A9" w:rsidP="009B33A9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Фамилия, имя, отчество представителя ___________________________________________</w:t>
      </w:r>
    </w:p>
    <w:p w:rsidR="009B33A9" w:rsidRPr="00556475" w:rsidRDefault="009B33A9" w:rsidP="009B33A9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 xml:space="preserve">Дата и № протоколаобщего собрания ______________________________________________  </w:t>
      </w:r>
    </w:p>
    <w:p w:rsidR="009B33A9" w:rsidRPr="00556475" w:rsidRDefault="009B33A9" w:rsidP="009B33A9">
      <w:pPr>
        <w:spacing w:after="0" w:line="240" w:lineRule="auto"/>
        <w:ind w:left="120" w:right="-2"/>
        <w:rPr>
          <w:rFonts w:ascii="Times New Roman" w:hAnsi="Times New Roman"/>
          <w:bCs/>
          <w:spacing w:val="-3"/>
          <w:sz w:val="24"/>
          <w:szCs w:val="24"/>
        </w:rPr>
      </w:pPr>
      <w:r w:rsidRPr="00556475">
        <w:rPr>
          <w:rFonts w:ascii="Times New Roman" w:hAnsi="Times New Roman"/>
          <w:bCs/>
          <w:spacing w:val="-3"/>
          <w:sz w:val="24"/>
          <w:szCs w:val="24"/>
        </w:rPr>
        <w:lastRenderedPageBreak/>
        <w:t>Адрес места жительства ____________________________________________________________</w:t>
      </w:r>
    </w:p>
    <w:p w:rsidR="009B33A9" w:rsidRPr="00556475" w:rsidRDefault="009B33A9" w:rsidP="009B33A9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  <w:r w:rsidRPr="00556475">
        <w:rPr>
          <w:rFonts w:ascii="Times New Roman" w:hAnsi="Times New Roman"/>
          <w:sz w:val="24"/>
          <w:szCs w:val="24"/>
        </w:rPr>
        <w:t>Личная подпись и дата  ____________________________________________________________</w:t>
      </w:r>
    </w:p>
    <w:p w:rsidR="009B33A9" w:rsidRPr="00556475" w:rsidRDefault="009B33A9" w:rsidP="009B33A9">
      <w:pPr>
        <w:spacing w:after="0" w:line="240" w:lineRule="auto"/>
        <w:ind w:left="120" w:right="-2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33A9" w:rsidRPr="00556475" w:rsidRDefault="009B33A9" w:rsidP="009B33A9">
      <w:pPr>
        <w:rPr>
          <w:rFonts w:ascii="Times New Roman" w:hAnsi="Times New Roman"/>
          <w:sz w:val="24"/>
          <w:szCs w:val="24"/>
        </w:rPr>
      </w:pPr>
    </w:p>
    <w:p w:rsidR="009B33A9" w:rsidRDefault="009B33A9"/>
    <w:sectPr w:rsidR="009B33A9" w:rsidSect="00BF1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2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27D98"/>
    <w:rsid w:val="000612E8"/>
    <w:rsid w:val="000C4012"/>
    <w:rsid w:val="000F294D"/>
    <w:rsid w:val="006A5288"/>
    <w:rsid w:val="006B40C3"/>
    <w:rsid w:val="007224E6"/>
    <w:rsid w:val="00894774"/>
    <w:rsid w:val="00936B30"/>
    <w:rsid w:val="009777FE"/>
    <w:rsid w:val="009B33A9"/>
    <w:rsid w:val="00BF1A9C"/>
    <w:rsid w:val="00C94B1A"/>
    <w:rsid w:val="00CD5307"/>
    <w:rsid w:val="00D27D98"/>
    <w:rsid w:val="00D92A93"/>
    <w:rsid w:val="00EA01B2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27D98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B3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9B3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semiHidden/>
    <w:unhideWhenUsed/>
    <w:rsid w:val="009B33A9"/>
    <w:rPr>
      <w:color w:val="000080"/>
      <w:u w:val="single"/>
    </w:rPr>
  </w:style>
  <w:style w:type="paragraph" w:customStyle="1" w:styleId="a9">
    <w:name w:val="Содержимое таблицы"/>
    <w:basedOn w:val="a"/>
    <w:rsid w:val="009B33A9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B33A9"/>
    <w:pPr>
      <w:widowControl w:val="0"/>
      <w:suppressAutoHyphens/>
      <w:autoSpaceDE w:val="0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ConsPlusNonformat">
    <w:name w:val="ConsPlusNonformat"/>
    <w:rsid w:val="009777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0F4A0339B071F192BC8C06ED26A871E71F431486E44577B4D355EA436D0EB1338A9DE4D67330886Eu0E" TargetMode="External"/><Relationship Id="rId13" Type="http://schemas.openxmlformats.org/officeDocument/2006/relationships/hyperlink" Target="consultantplus://offline/ref=880F4A0339B071F192BC8C06ED26A871E71F431486E44577B4D355EA436D0EB1338A9DE4DE67u6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F4A0339B071F192BC8C06ED26A871E71F431486E44577B4D355EA436D0EB1338A9DE4D673308D6Eu4E" TargetMode="External"/><Relationship Id="rId12" Type="http://schemas.openxmlformats.org/officeDocument/2006/relationships/hyperlink" Target="consultantplus://offline/ref=880F4A0339B071F192BC8C06ED26A871E71F431486E44577B4D355EA436D0EB1338A9DE4D67235886Eu2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0F4A0339B071F192BC8C06ED26A871E71F431486E44577B4D355EA436D0EB1338A9DE4D672378F6Eu4E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BC07980AAE45F07924AFAD2DE352749BD8514EFEB5B5CA1CB7BD088B135A75iCOAF" TargetMode="External"/><Relationship Id="rId11" Type="http://schemas.openxmlformats.org/officeDocument/2006/relationships/hyperlink" Target="consultantplus://offline/ref=880F4A0339B071F192BC8C06ED26A871E71F431486E44577B4D355EA436D0EB1338A9DE4DE67u0E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880F4A0339B071F192BC8C06ED26A871E71F431486E44577B4D355EA436D0EB1338A9DE4D672378F6Eu5E" TargetMode="External"/><Relationship Id="rId10" Type="http://schemas.openxmlformats.org/officeDocument/2006/relationships/hyperlink" Target="consultantplus://offline/ref=880F4A0339B071F192BC8C06ED26A871E71F431486E44577B4D355EA436D0EB1338A9DE4D67235886Eu3E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0F4A0339B071F192BC8C06ED26A871E71F431486E44577B4D355EA436D0EB1338A9DE4D67235886Eu1E" TargetMode="External"/><Relationship Id="rId14" Type="http://schemas.openxmlformats.org/officeDocument/2006/relationships/hyperlink" Target="consultantplus://offline/ref=880F4A0339B071F192BC8C06ED26A871E71F431486E44577B4D355EA436D0EB1338A9DE36Du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26</Pages>
  <Words>7119</Words>
  <Characters>40580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2017-03-17T10:34:00Z</cp:lastPrinted>
  <dcterms:created xsi:type="dcterms:W3CDTF">2017-03-13T03:48:00Z</dcterms:created>
  <dcterms:modified xsi:type="dcterms:W3CDTF">2017-03-24T04:57:00Z</dcterms:modified>
</cp:coreProperties>
</file>