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5B6C5B" w:rsidTr="00062DFF">
        <w:tc>
          <w:tcPr>
            <w:tcW w:w="3652" w:type="dxa"/>
          </w:tcPr>
          <w:p w:rsidR="00FC1653" w:rsidRPr="005B6C5B" w:rsidRDefault="00FC1653" w:rsidP="00062DFF">
            <w:pPr>
              <w:jc w:val="center"/>
              <w:rPr>
                <w:rFonts w:ascii="Times New Roman" w:eastAsia="Calibri" w:hAnsi="Times New Roman" w:cs="Times New Roman"/>
              </w:rPr>
            </w:pPr>
            <w:r w:rsidRPr="005B6C5B">
              <w:rPr>
                <w:rFonts w:ascii="Times New Roman" w:eastAsia="Calibri" w:hAnsi="Times New Roman" w:cs="Times New Roman"/>
              </w:rPr>
              <w:t>Наименование, фактический адрес заказчика</w:t>
            </w:r>
          </w:p>
        </w:tc>
        <w:tc>
          <w:tcPr>
            <w:tcW w:w="6379" w:type="dxa"/>
          </w:tcPr>
          <w:p w:rsidR="005B6C5B" w:rsidRPr="005B6C5B" w:rsidRDefault="005B6C5B" w:rsidP="005B6C5B">
            <w:pPr>
              <w:jc w:val="center"/>
              <w:rPr>
                <w:rFonts w:ascii="Times New Roman" w:eastAsia="Calibri" w:hAnsi="Times New Roman" w:cs="Times New Roman"/>
              </w:rPr>
            </w:pPr>
            <w:r w:rsidRPr="005B6C5B">
              <w:rPr>
                <w:rFonts w:ascii="Times New Roman" w:eastAsia="Calibri" w:hAnsi="Times New Roman" w:cs="Times New Roman"/>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FC1653" w:rsidRPr="005B6C5B" w:rsidRDefault="005B6C5B" w:rsidP="005B6C5B">
            <w:pPr>
              <w:jc w:val="center"/>
              <w:rPr>
                <w:rFonts w:ascii="Times New Roman" w:eastAsia="Calibri" w:hAnsi="Times New Roman" w:cs="Times New Roman"/>
              </w:rPr>
            </w:pPr>
            <w:r w:rsidRPr="005B6C5B">
              <w:rPr>
                <w:rFonts w:ascii="Times New Roman" w:eastAsia="Calibri" w:hAnsi="Times New Roman" w:cs="Times New Roman"/>
              </w:rPr>
              <w:t>450001, г. Уфа, ул. Бессонова, 2А</w:t>
            </w:r>
          </w:p>
        </w:tc>
      </w:tr>
      <w:tr w:rsidR="00062DFF" w:rsidRPr="005B6C5B" w:rsidTr="00062DFF">
        <w:tc>
          <w:tcPr>
            <w:tcW w:w="3652" w:type="dxa"/>
          </w:tcPr>
          <w:p w:rsidR="00062DFF" w:rsidRPr="005B6C5B" w:rsidRDefault="00062DFF" w:rsidP="00062DFF">
            <w:pPr>
              <w:pStyle w:val="ConsPlusCell"/>
              <w:jc w:val="center"/>
              <w:rPr>
                <w:sz w:val="22"/>
                <w:szCs w:val="22"/>
              </w:rPr>
            </w:pPr>
            <w:r w:rsidRPr="005B6C5B">
              <w:rPr>
                <w:sz w:val="22"/>
                <w:szCs w:val="22"/>
              </w:rPr>
              <w:t>Предмет конкурса</w:t>
            </w:r>
          </w:p>
        </w:tc>
        <w:tc>
          <w:tcPr>
            <w:tcW w:w="6379" w:type="dxa"/>
          </w:tcPr>
          <w:p w:rsidR="00E10DC3" w:rsidRPr="005B6C5B" w:rsidRDefault="00062DFF" w:rsidP="0067132E">
            <w:pPr>
              <w:pStyle w:val="ConsPlusCell"/>
              <w:jc w:val="both"/>
              <w:rPr>
                <w:color w:val="1F497D" w:themeColor="text2"/>
                <w:sz w:val="22"/>
                <w:szCs w:val="22"/>
              </w:rPr>
            </w:pPr>
            <w:r w:rsidRPr="005B6C5B">
              <w:rPr>
                <w:sz w:val="22"/>
                <w:szCs w:val="22"/>
              </w:rPr>
              <w:t xml:space="preserve">Право заключения договора подряда на выполнение работ по капитальному ремонту многоквартирного дома, расположенного по адресу: </w:t>
            </w:r>
            <w:r w:rsidR="00F80665">
              <w:rPr>
                <w:color w:val="1F497D" w:themeColor="text2"/>
                <w:sz w:val="22"/>
                <w:szCs w:val="22"/>
              </w:rPr>
              <w:t xml:space="preserve">МР </w:t>
            </w:r>
            <w:proofErr w:type="spellStart"/>
            <w:r w:rsidR="0067132E">
              <w:rPr>
                <w:color w:val="1F497D" w:themeColor="text2"/>
                <w:sz w:val="22"/>
                <w:szCs w:val="22"/>
              </w:rPr>
              <w:t>Белебеевский</w:t>
            </w:r>
            <w:proofErr w:type="spellEnd"/>
            <w:r w:rsidR="0067132E">
              <w:rPr>
                <w:color w:val="1F497D" w:themeColor="text2"/>
                <w:sz w:val="22"/>
                <w:szCs w:val="22"/>
              </w:rPr>
              <w:t xml:space="preserve"> </w:t>
            </w:r>
            <w:r w:rsidR="00F80665">
              <w:rPr>
                <w:color w:val="1F497D" w:themeColor="text2"/>
                <w:sz w:val="22"/>
                <w:szCs w:val="22"/>
              </w:rPr>
              <w:t xml:space="preserve">район, </w:t>
            </w:r>
            <w:proofErr w:type="spellStart"/>
            <w:r w:rsidR="0067132E" w:rsidRPr="0067132E">
              <w:rPr>
                <w:color w:val="1F497D" w:themeColor="text2"/>
                <w:sz w:val="22"/>
                <w:szCs w:val="22"/>
              </w:rPr>
              <w:t>г</w:t>
            </w:r>
            <w:proofErr w:type="gramStart"/>
            <w:r w:rsidR="0067132E" w:rsidRPr="0067132E">
              <w:rPr>
                <w:color w:val="1F497D" w:themeColor="text2"/>
                <w:sz w:val="22"/>
                <w:szCs w:val="22"/>
              </w:rPr>
              <w:t>.Б</w:t>
            </w:r>
            <w:proofErr w:type="gramEnd"/>
            <w:r w:rsidR="0067132E" w:rsidRPr="0067132E">
              <w:rPr>
                <w:color w:val="1F497D" w:themeColor="text2"/>
                <w:sz w:val="22"/>
                <w:szCs w:val="22"/>
              </w:rPr>
              <w:t>елебей</w:t>
            </w:r>
            <w:proofErr w:type="spellEnd"/>
            <w:r w:rsidR="0067132E" w:rsidRPr="0067132E">
              <w:rPr>
                <w:color w:val="1F497D" w:themeColor="text2"/>
                <w:sz w:val="22"/>
                <w:szCs w:val="22"/>
              </w:rPr>
              <w:t xml:space="preserve">, </w:t>
            </w:r>
            <w:proofErr w:type="spellStart"/>
            <w:r w:rsidR="0067132E" w:rsidRPr="0067132E">
              <w:rPr>
                <w:color w:val="1F497D" w:themeColor="text2"/>
                <w:sz w:val="22"/>
                <w:szCs w:val="22"/>
              </w:rPr>
              <w:t>ул.Войкова</w:t>
            </w:r>
            <w:proofErr w:type="spellEnd"/>
            <w:r w:rsidR="0067132E" w:rsidRPr="0067132E">
              <w:rPr>
                <w:color w:val="1F497D" w:themeColor="text2"/>
                <w:sz w:val="22"/>
                <w:szCs w:val="22"/>
              </w:rPr>
              <w:t>, д.111</w:t>
            </w:r>
          </w:p>
        </w:tc>
      </w:tr>
      <w:tr w:rsidR="00B0431F" w:rsidRPr="005B6C5B" w:rsidTr="00062DFF">
        <w:tc>
          <w:tcPr>
            <w:tcW w:w="3652" w:type="dxa"/>
          </w:tcPr>
          <w:p w:rsidR="00B0431F" w:rsidRPr="005B6C5B" w:rsidRDefault="00B0431F" w:rsidP="00B0431F">
            <w:pPr>
              <w:jc w:val="center"/>
              <w:rPr>
                <w:rFonts w:ascii="Times New Roman" w:hAnsi="Times New Roman" w:cs="Times New Roman"/>
              </w:rPr>
            </w:pPr>
            <w:r w:rsidRPr="005B6C5B">
              <w:rPr>
                <w:rFonts w:ascii="Times New Roman" w:hAnsi="Times New Roman" w:cs="Times New Roman"/>
              </w:rPr>
              <w:t>дата размещения конкурса</w:t>
            </w:r>
          </w:p>
        </w:tc>
        <w:tc>
          <w:tcPr>
            <w:tcW w:w="6379" w:type="dxa"/>
          </w:tcPr>
          <w:p w:rsidR="00B0431F" w:rsidRPr="005B6C5B" w:rsidRDefault="008F0CF0" w:rsidP="00B0431F">
            <w:pPr>
              <w:jc w:val="center"/>
              <w:rPr>
                <w:rFonts w:ascii="Times New Roman" w:hAnsi="Times New Roman" w:cs="Times New Roman"/>
              </w:rPr>
            </w:pPr>
            <w:r>
              <w:rPr>
                <w:rFonts w:ascii="Times New Roman" w:hAnsi="Times New Roman" w:cs="Times New Roman"/>
              </w:rPr>
              <w:t>2</w:t>
            </w:r>
            <w:r w:rsidR="00037C58" w:rsidRPr="005B6C5B">
              <w:rPr>
                <w:rFonts w:ascii="Times New Roman" w:hAnsi="Times New Roman" w:cs="Times New Roman"/>
              </w:rPr>
              <w:t>9</w:t>
            </w:r>
            <w:r w:rsidR="004A53B2" w:rsidRPr="005B6C5B">
              <w:rPr>
                <w:rFonts w:ascii="Times New Roman" w:hAnsi="Times New Roman" w:cs="Times New Roman"/>
              </w:rPr>
              <w:t>.04</w:t>
            </w:r>
            <w:r w:rsidR="00E2417D" w:rsidRPr="005B6C5B">
              <w:rPr>
                <w:rFonts w:ascii="Times New Roman" w:hAnsi="Times New Roman" w:cs="Times New Roman"/>
              </w:rPr>
              <w:t xml:space="preserve">.2016 </w:t>
            </w:r>
            <w:r w:rsidR="00B0431F" w:rsidRPr="005B6C5B">
              <w:rPr>
                <w:rFonts w:ascii="Times New Roman" w:hAnsi="Times New Roman" w:cs="Times New Roman"/>
              </w:rPr>
              <w:t>г.</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 xml:space="preserve">вид (перечень) работ по капитальному ремонту </w:t>
            </w:r>
          </w:p>
        </w:tc>
        <w:tc>
          <w:tcPr>
            <w:tcW w:w="6379" w:type="dxa"/>
          </w:tcPr>
          <w:p w:rsidR="00062DFF" w:rsidRPr="005B6C5B" w:rsidRDefault="00431966" w:rsidP="00F80665">
            <w:pPr>
              <w:jc w:val="center"/>
              <w:rPr>
                <w:rFonts w:ascii="Times New Roman" w:eastAsia="Calibri" w:hAnsi="Times New Roman" w:cs="Times New Roman"/>
                <w:i/>
              </w:rPr>
            </w:pPr>
            <w:r w:rsidRPr="005B6C5B">
              <w:rPr>
                <w:rFonts w:ascii="Times New Roman" w:hAnsi="Times New Roman" w:cs="Times New Roman"/>
                <w:color w:val="1F497D" w:themeColor="text2"/>
              </w:rPr>
              <w:t>Капитальны</w:t>
            </w:r>
            <w:r w:rsidR="00E10DC3" w:rsidRPr="005B6C5B">
              <w:rPr>
                <w:rFonts w:ascii="Times New Roman" w:hAnsi="Times New Roman" w:cs="Times New Roman"/>
                <w:color w:val="1F497D" w:themeColor="text2"/>
              </w:rPr>
              <w:t>й</w:t>
            </w:r>
            <w:r w:rsidR="00BF771A" w:rsidRPr="005B6C5B">
              <w:rPr>
                <w:rFonts w:ascii="Times New Roman" w:hAnsi="Times New Roman" w:cs="Times New Roman"/>
                <w:color w:val="1F497D" w:themeColor="text2"/>
              </w:rPr>
              <w:t xml:space="preserve"> ремонт</w:t>
            </w:r>
            <w:r w:rsidR="003C5441">
              <w:rPr>
                <w:rFonts w:ascii="Times New Roman" w:hAnsi="Times New Roman" w:cs="Times New Roman"/>
                <w:color w:val="1F497D" w:themeColor="text2"/>
              </w:rPr>
              <w:t xml:space="preserve"> </w:t>
            </w:r>
            <w:r w:rsidR="00F80665">
              <w:rPr>
                <w:rFonts w:ascii="Times New Roman" w:hAnsi="Times New Roman" w:cs="Times New Roman"/>
                <w:color w:val="1F497D" w:themeColor="text2"/>
              </w:rPr>
              <w:t xml:space="preserve">крыши </w:t>
            </w:r>
            <w:r w:rsidR="00994FCA" w:rsidRPr="00994FCA">
              <w:rPr>
                <w:rFonts w:ascii="Times New Roman" w:hAnsi="Times New Roman" w:cs="Times New Roman"/>
                <w:color w:val="1F497D" w:themeColor="text2"/>
              </w:rPr>
              <w:t>многоквартирного дома</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место проведения работ (адрес конкретного многоквартирного дома)</w:t>
            </w:r>
          </w:p>
        </w:tc>
        <w:tc>
          <w:tcPr>
            <w:tcW w:w="6379" w:type="dxa"/>
          </w:tcPr>
          <w:p w:rsidR="00062DFF" w:rsidRPr="005B6C5B" w:rsidRDefault="0067132E" w:rsidP="00401B2D">
            <w:pPr>
              <w:jc w:val="center"/>
              <w:rPr>
                <w:rFonts w:ascii="Times New Roman" w:eastAsia="Calibri" w:hAnsi="Times New Roman" w:cs="Times New Roman"/>
              </w:rPr>
            </w:pPr>
            <w:r w:rsidRPr="0067132E">
              <w:rPr>
                <w:rFonts w:ascii="Times New Roman" w:hAnsi="Times New Roman" w:cs="Times New Roman"/>
                <w:color w:val="1F497D" w:themeColor="text2"/>
              </w:rPr>
              <w:t xml:space="preserve">МР </w:t>
            </w:r>
            <w:proofErr w:type="spellStart"/>
            <w:r w:rsidRPr="0067132E">
              <w:rPr>
                <w:rFonts w:ascii="Times New Roman" w:hAnsi="Times New Roman" w:cs="Times New Roman"/>
                <w:color w:val="1F497D" w:themeColor="text2"/>
              </w:rPr>
              <w:t>Белебеевский</w:t>
            </w:r>
            <w:proofErr w:type="spellEnd"/>
            <w:r w:rsidRPr="0067132E">
              <w:rPr>
                <w:rFonts w:ascii="Times New Roman" w:hAnsi="Times New Roman" w:cs="Times New Roman"/>
                <w:color w:val="1F497D" w:themeColor="text2"/>
              </w:rPr>
              <w:t xml:space="preserve"> район, </w:t>
            </w:r>
            <w:proofErr w:type="spellStart"/>
            <w:r w:rsidRPr="0067132E">
              <w:rPr>
                <w:rFonts w:ascii="Times New Roman" w:hAnsi="Times New Roman" w:cs="Times New Roman"/>
                <w:color w:val="1F497D" w:themeColor="text2"/>
              </w:rPr>
              <w:t>г</w:t>
            </w:r>
            <w:proofErr w:type="gramStart"/>
            <w:r w:rsidRPr="0067132E">
              <w:rPr>
                <w:rFonts w:ascii="Times New Roman" w:hAnsi="Times New Roman" w:cs="Times New Roman"/>
                <w:color w:val="1F497D" w:themeColor="text2"/>
              </w:rPr>
              <w:t>.Б</w:t>
            </w:r>
            <w:proofErr w:type="gramEnd"/>
            <w:r w:rsidRPr="0067132E">
              <w:rPr>
                <w:rFonts w:ascii="Times New Roman" w:hAnsi="Times New Roman" w:cs="Times New Roman"/>
                <w:color w:val="1F497D" w:themeColor="text2"/>
              </w:rPr>
              <w:t>елебей</w:t>
            </w:r>
            <w:proofErr w:type="spellEnd"/>
            <w:r w:rsidRPr="0067132E">
              <w:rPr>
                <w:rFonts w:ascii="Times New Roman" w:hAnsi="Times New Roman" w:cs="Times New Roman"/>
                <w:color w:val="1F497D" w:themeColor="text2"/>
              </w:rPr>
              <w:t xml:space="preserve">, </w:t>
            </w:r>
            <w:proofErr w:type="spellStart"/>
            <w:r w:rsidRPr="0067132E">
              <w:rPr>
                <w:rFonts w:ascii="Times New Roman" w:hAnsi="Times New Roman" w:cs="Times New Roman"/>
                <w:color w:val="1F497D" w:themeColor="text2"/>
              </w:rPr>
              <w:t>ул.Войкова</w:t>
            </w:r>
            <w:proofErr w:type="spellEnd"/>
            <w:r w:rsidRPr="0067132E">
              <w:rPr>
                <w:rFonts w:ascii="Times New Roman" w:hAnsi="Times New Roman" w:cs="Times New Roman"/>
                <w:color w:val="1F497D" w:themeColor="text2"/>
              </w:rPr>
              <w:t>, д.111</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срок выполнения работ</w:t>
            </w:r>
          </w:p>
        </w:tc>
        <w:tc>
          <w:tcPr>
            <w:tcW w:w="6379" w:type="dxa"/>
          </w:tcPr>
          <w:p w:rsidR="00062DFF" w:rsidRPr="005B6C5B" w:rsidRDefault="009A7E26" w:rsidP="00062DFF">
            <w:pPr>
              <w:jc w:val="center"/>
              <w:rPr>
                <w:rFonts w:ascii="Times New Roman" w:hAnsi="Times New Roman" w:cs="Times New Roman"/>
                <w:color w:val="1F497D" w:themeColor="text2"/>
              </w:rPr>
            </w:pPr>
            <w:r w:rsidRPr="005B6C5B">
              <w:rPr>
                <w:rFonts w:ascii="Times New Roman" w:hAnsi="Times New Roman" w:cs="Times New Roman"/>
                <w:color w:val="1F497D" w:themeColor="text2"/>
              </w:rPr>
              <w:t>Согласно утвержденному Заказчиком Графику производства работ</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начальная максимально допустимая цена договора подряда, с НДС, руб.</w:t>
            </w:r>
          </w:p>
        </w:tc>
        <w:tc>
          <w:tcPr>
            <w:tcW w:w="6379" w:type="dxa"/>
          </w:tcPr>
          <w:p w:rsidR="00115578" w:rsidRPr="005B6C5B" w:rsidRDefault="00115578" w:rsidP="00062DFF">
            <w:pPr>
              <w:jc w:val="center"/>
              <w:rPr>
                <w:rFonts w:ascii="Times New Roman" w:hAnsi="Times New Roman" w:cs="Times New Roman"/>
                <w:color w:val="1F497D" w:themeColor="text2"/>
              </w:rPr>
            </w:pPr>
          </w:p>
          <w:p w:rsidR="00062DFF" w:rsidRPr="005B6C5B" w:rsidRDefault="0067132E" w:rsidP="00062DFF">
            <w:pPr>
              <w:jc w:val="center"/>
              <w:rPr>
                <w:rFonts w:ascii="Times New Roman" w:eastAsia="Calibri" w:hAnsi="Times New Roman" w:cs="Times New Roman"/>
              </w:rPr>
            </w:pPr>
            <w:r w:rsidRPr="0067132E">
              <w:rPr>
                <w:rFonts w:ascii="Times New Roman" w:hAnsi="Times New Roman" w:cs="Times New Roman"/>
                <w:color w:val="000000"/>
              </w:rPr>
              <w:t>1 932 000,00</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контактные лица:</w:t>
            </w:r>
          </w:p>
          <w:p w:rsidR="00062DFF" w:rsidRPr="005B6C5B" w:rsidRDefault="00062DFF" w:rsidP="00062DFF">
            <w:pPr>
              <w:numPr>
                <w:ilvl w:val="0"/>
                <w:numId w:val="33"/>
              </w:numPr>
              <w:ind w:left="0"/>
              <w:contextualSpacing/>
              <w:jc w:val="center"/>
              <w:rPr>
                <w:rFonts w:ascii="Times New Roman" w:eastAsia="Calibri" w:hAnsi="Times New Roman" w:cs="Times New Roman"/>
              </w:rPr>
            </w:pPr>
            <w:r w:rsidRPr="005B6C5B">
              <w:rPr>
                <w:rFonts w:ascii="Times New Roman" w:eastAsia="Calibri" w:hAnsi="Times New Roman" w:cs="Times New Roman"/>
              </w:rPr>
              <w:t>по процедуре конкурса</w:t>
            </w:r>
          </w:p>
          <w:p w:rsidR="00062DFF" w:rsidRPr="005B6C5B" w:rsidRDefault="00062DFF" w:rsidP="00062DFF">
            <w:pPr>
              <w:numPr>
                <w:ilvl w:val="0"/>
                <w:numId w:val="33"/>
              </w:numPr>
              <w:ind w:left="0" w:hanging="255"/>
              <w:contextualSpacing/>
              <w:jc w:val="center"/>
              <w:rPr>
                <w:rFonts w:ascii="Times New Roman" w:eastAsia="Calibri" w:hAnsi="Times New Roman" w:cs="Times New Roman"/>
              </w:rPr>
            </w:pPr>
            <w:r w:rsidRPr="005B6C5B">
              <w:rPr>
                <w:rFonts w:ascii="Times New Roman" w:eastAsia="Calibri" w:hAnsi="Times New Roman" w:cs="Times New Roman"/>
              </w:rPr>
              <w:t>по техническим вопросам</w:t>
            </w:r>
          </w:p>
          <w:p w:rsidR="00062DFF" w:rsidRPr="005B6C5B" w:rsidRDefault="00062DFF" w:rsidP="00062DFF">
            <w:pPr>
              <w:jc w:val="center"/>
              <w:rPr>
                <w:rFonts w:ascii="Times New Roman" w:eastAsia="Calibri" w:hAnsi="Times New Roman" w:cs="Times New Roman"/>
              </w:rPr>
            </w:pPr>
          </w:p>
        </w:tc>
        <w:tc>
          <w:tcPr>
            <w:tcW w:w="6379" w:type="dxa"/>
          </w:tcPr>
          <w:p w:rsidR="00062DFF" w:rsidRPr="005B6C5B" w:rsidRDefault="00062DFF"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 xml:space="preserve">1.    Сафаров Ильдар </w:t>
            </w:r>
            <w:proofErr w:type="spellStart"/>
            <w:r w:rsidRPr="005B6C5B">
              <w:rPr>
                <w:rFonts w:ascii="Times New Roman" w:hAnsi="Times New Roman" w:cs="Times New Roman"/>
                <w:color w:val="1F497D" w:themeColor="text2"/>
              </w:rPr>
              <w:t>Ринатович</w:t>
            </w:r>
            <w:proofErr w:type="spellEnd"/>
            <w:r w:rsidRPr="005B6C5B">
              <w:rPr>
                <w:rFonts w:ascii="Times New Roman" w:hAnsi="Times New Roman" w:cs="Times New Roman"/>
                <w:color w:val="1F497D" w:themeColor="text2"/>
              </w:rPr>
              <w:t>,</w:t>
            </w:r>
          </w:p>
          <w:p w:rsidR="00062DFF" w:rsidRPr="005B6C5B" w:rsidRDefault="00062DFF"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 xml:space="preserve">    Демешко Анна Владиславовна </w:t>
            </w:r>
          </w:p>
          <w:p w:rsidR="00062DFF" w:rsidRPr="005B6C5B" w:rsidRDefault="00283B46" w:rsidP="00062DFF">
            <w:pPr>
              <w:rPr>
                <w:rFonts w:ascii="Times New Roman" w:hAnsi="Times New Roman" w:cs="Times New Roman"/>
                <w:color w:val="1F497D" w:themeColor="text2"/>
              </w:rPr>
            </w:pPr>
            <w:r w:rsidRPr="005B6C5B">
              <w:rPr>
                <w:rFonts w:ascii="Times New Roman" w:hAnsi="Times New Roman" w:cs="Times New Roman"/>
                <w:color w:val="1F497D" w:themeColor="text2"/>
              </w:rPr>
              <w:t>Тел.: (347) 216-32-4</w:t>
            </w:r>
            <w:r w:rsidR="00062DFF" w:rsidRPr="005B6C5B">
              <w:rPr>
                <w:rFonts w:ascii="Times New Roman" w:hAnsi="Times New Roman" w:cs="Times New Roman"/>
                <w:color w:val="1F497D" w:themeColor="text2"/>
              </w:rPr>
              <w:t>3</w:t>
            </w:r>
          </w:p>
          <w:p w:rsidR="00062DFF" w:rsidRPr="005B6C5B" w:rsidRDefault="00062DFF" w:rsidP="00062DFF">
            <w:pPr>
              <w:rPr>
                <w:rFonts w:ascii="Times New Roman" w:hAnsi="Times New Roman" w:cs="Times New Roman"/>
                <w:color w:val="1F497D" w:themeColor="text2"/>
                <w:lang w:val="en-US"/>
              </w:rPr>
            </w:pPr>
            <w:r w:rsidRPr="005B6C5B">
              <w:rPr>
                <w:rFonts w:ascii="Times New Roman" w:hAnsi="Times New Roman" w:cs="Times New Roman"/>
                <w:color w:val="1F497D" w:themeColor="text2"/>
                <w:lang w:val="en-US"/>
              </w:rPr>
              <w:t>E-mail: regoper-torgi@mail.ru</w:t>
            </w:r>
          </w:p>
          <w:p w:rsidR="00062DFF" w:rsidRPr="005B6C5B" w:rsidRDefault="00062DFF" w:rsidP="00062DFF">
            <w:pPr>
              <w:spacing w:after="60"/>
              <w:contextualSpacing/>
              <w:rPr>
                <w:rFonts w:ascii="Times New Roman" w:hAnsi="Times New Roman" w:cs="Times New Roman"/>
                <w:color w:val="1F497D" w:themeColor="text2"/>
              </w:rPr>
            </w:pPr>
            <w:r w:rsidRPr="005B6C5B">
              <w:rPr>
                <w:rFonts w:ascii="Times New Roman" w:hAnsi="Times New Roman" w:cs="Times New Roman"/>
                <w:color w:val="1F497D" w:themeColor="text2"/>
              </w:rPr>
              <w:t xml:space="preserve">2. </w:t>
            </w:r>
            <w:proofErr w:type="spellStart"/>
            <w:r w:rsidRPr="005B6C5B">
              <w:rPr>
                <w:rFonts w:ascii="Times New Roman" w:hAnsi="Times New Roman" w:cs="Times New Roman"/>
                <w:color w:val="1F497D" w:themeColor="text2"/>
              </w:rPr>
              <w:t>Шимолина</w:t>
            </w:r>
            <w:proofErr w:type="spellEnd"/>
            <w:r w:rsidRPr="005B6C5B">
              <w:rPr>
                <w:rFonts w:ascii="Times New Roman" w:hAnsi="Times New Roman" w:cs="Times New Roman"/>
                <w:color w:val="1F497D" w:themeColor="text2"/>
              </w:rPr>
              <w:t xml:space="preserve"> Лилия </w:t>
            </w:r>
            <w:proofErr w:type="spellStart"/>
            <w:r w:rsidRPr="005B6C5B">
              <w:rPr>
                <w:rFonts w:ascii="Times New Roman" w:hAnsi="Times New Roman" w:cs="Times New Roman"/>
                <w:color w:val="1F497D" w:themeColor="text2"/>
              </w:rPr>
              <w:t>Раифовна</w:t>
            </w:r>
            <w:proofErr w:type="spellEnd"/>
            <w:r w:rsidRPr="005B6C5B">
              <w:rPr>
                <w:rFonts w:ascii="Times New Roman" w:hAnsi="Times New Roman" w:cs="Times New Roman"/>
                <w:color w:val="1F497D" w:themeColor="text2"/>
              </w:rPr>
              <w:t xml:space="preserve"> телефон (347) 216-32-49</w:t>
            </w:r>
          </w:p>
        </w:tc>
      </w:tr>
      <w:tr w:rsidR="00062DFF" w:rsidRPr="005B6C5B" w:rsidTr="00062DFF">
        <w:tc>
          <w:tcPr>
            <w:tcW w:w="3652" w:type="dxa"/>
          </w:tcPr>
          <w:p w:rsidR="00062DFF" w:rsidRPr="005B6C5B" w:rsidRDefault="00062DFF" w:rsidP="00062DFF">
            <w:pPr>
              <w:jc w:val="center"/>
              <w:rPr>
                <w:rFonts w:ascii="Times New Roman" w:eastAsia="Calibri" w:hAnsi="Times New Roman" w:cs="Times New Roman"/>
              </w:rPr>
            </w:pPr>
            <w:r w:rsidRPr="005B6C5B">
              <w:rPr>
                <w:rFonts w:ascii="Times New Roman" w:eastAsia="Calibri" w:hAnsi="Times New Roman" w:cs="Times New Roman"/>
              </w:rPr>
              <w:t>порядок, место и срок подачи заявок на участие в конкурсе</w:t>
            </w:r>
          </w:p>
        </w:tc>
        <w:tc>
          <w:tcPr>
            <w:tcW w:w="6379" w:type="dxa"/>
          </w:tcPr>
          <w:p w:rsidR="00062DFF" w:rsidRPr="005B6C5B" w:rsidRDefault="00062DFF" w:rsidP="00062DFF">
            <w:pPr>
              <w:rPr>
                <w:rFonts w:ascii="Times New Roman" w:eastAsia="Times New Roman" w:hAnsi="Times New Roman" w:cs="Times New Roman"/>
                <w:color w:val="1F497D" w:themeColor="text2"/>
                <w:lang w:eastAsia="ru-RU"/>
              </w:rPr>
            </w:pPr>
            <w:r w:rsidRPr="005B6C5B">
              <w:rPr>
                <w:rFonts w:ascii="Times New Roman" w:eastAsia="Times New Roman" w:hAnsi="Times New Roman" w:cs="Times New Roman"/>
                <w:lang w:eastAsia="ru-RU"/>
              </w:rPr>
              <w:t xml:space="preserve">Заявки подаются в письменной форме в запечатанном конверте </w:t>
            </w:r>
            <w:r w:rsidRPr="005B6C5B">
              <w:rPr>
                <w:rFonts w:ascii="Times New Roman" w:eastAsia="Times New Roman" w:hAnsi="Times New Roman" w:cs="Times New Roman"/>
                <w:color w:val="1F497D" w:themeColor="text2"/>
                <w:lang w:eastAsia="ru-RU"/>
              </w:rPr>
              <w:t xml:space="preserve">с </w:t>
            </w:r>
            <w:r w:rsidR="00FE28F5">
              <w:rPr>
                <w:rFonts w:ascii="Times New Roman" w:eastAsia="Times New Roman" w:hAnsi="Times New Roman" w:cs="Times New Roman"/>
                <w:color w:val="1F497D" w:themeColor="text2"/>
                <w:lang w:eastAsia="ru-RU"/>
              </w:rPr>
              <w:t>04.05.2016 г. по 25</w:t>
            </w:r>
            <w:r w:rsidR="00F7506E" w:rsidRPr="005B6C5B">
              <w:rPr>
                <w:rFonts w:ascii="Times New Roman" w:eastAsia="Times New Roman" w:hAnsi="Times New Roman" w:cs="Times New Roman"/>
                <w:color w:val="1F497D" w:themeColor="text2"/>
                <w:lang w:eastAsia="ru-RU"/>
              </w:rPr>
              <w:t>.05</w:t>
            </w:r>
            <w:r w:rsidR="00371F6B" w:rsidRPr="005B6C5B">
              <w:rPr>
                <w:rFonts w:ascii="Times New Roman" w:eastAsia="Times New Roman" w:hAnsi="Times New Roman" w:cs="Times New Roman"/>
                <w:color w:val="1F497D" w:themeColor="text2"/>
                <w:lang w:eastAsia="ru-RU"/>
              </w:rPr>
              <w:t>.2016</w:t>
            </w:r>
            <w:r w:rsidRPr="005B6C5B">
              <w:rPr>
                <w:rFonts w:ascii="Times New Roman" w:eastAsia="Times New Roman" w:hAnsi="Times New Roman" w:cs="Times New Roman"/>
                <w:color w:val="1F497D" w:themeColor="text2"/>
                <w:lang w:eastAsia="ru-RU"/>
              </w:rPr>
              <w:t xml:space="preserve"> г. </w:t>
            </w:r>
            <w:r w:rsidRPr="005B6C5B">
              <w:rPr>
                <w:rFonts w:ascii="Times New Roman" w:eastAsia="Times New Roman" w:hAnsi="Times New Roman" w:cs="Times New Roman"/>
                <w:lang w:eastAsia="ru-RU"/>
              </w:rPr>
              <w:t xml:space="preserve">ежедневно в рабочие дни с 09.00 часов до 16.00 часов, обед с 13-00 до 14-00ч. (время уфимское) по адресу: 450001, </w:t>
            </w:r>
            <w:proofErr w:type="spellStart"/>
            <w:r w:rsidRPr="005B6C5B">
              <w:rPr>
                <w:rFonts w:ascii="Times New Roman" w:eastAsia="Times New Roman" w:hAnsi="Times New Roman" w:cs="Times New Roman"/>
                <w:lang w:eastAsia="ru-RU"/>
              </w:rPr>
              <w:t>г</w:t>
            </w:r>
            <w:proofErr w:type="gramStart"/>
            <w:r w:rsidRPr="005B6C5B">
              <w:rPr>
                <w:rFonts w:ascii="Times New Roman" w:eastAsia="Times New Roman" w:hAnsi="Times New Roman" w:cs="Times New Roman"/>
                <w:lang w:eastAsia="ru-RU"/>
              </w:rPr>
              <w:t>.У</w:t>
            </w:r>
            <w:proofErr w:type="gramEnd"/>
            <w:r w:rsidRPr="005B6C5B">
              <w:rPr>
                <w:rFonts w:ascii="Times New Roman" w:eastAsia="Times New Roman" w:hAnsi="Times New Roman" w:cs="Times New Roman"/>
                <w:lang w:eastAsia="ru-RU"/>
              </w:rPr>
              <w:t>фа</w:t>
            </w:r>
            <w:proofErr w:type="spellEnd"/>
            <w:r w:rsidRPr="005B6C5B">
              <w:rPr>
                <w:rFonts w:ascii="Times New Roman" w:eastAsia="Times New Roman" w:hAnsi="Times New Roman" w:cs="Times New Roman"/>
                <w:lang w:eastAsia="ru-RU"/>
              </w:rPr>
              <w:t xml:space="preserve">, </w:t>
            </w:r>
          </w:p>
          <w:p w:rsidR="00062DFF" w:rsidRPr="005B6C5B" w:rsidRDefault="00062DFF" w:rsidP="00AD66A9">
            <w:pPr>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ул</w:t>
            </w:r>
            <w:r w:rsidR="00AD66A9" w:rsidRPr="005B6C5B">
              <w:rPr>
                <w:rFonts w:ascii="Times New Roman" w:eastAsia="Times New Roman" w:hAnsi="Times New Roman" w:cs="Times New Roman"/>
                <w:lang w:eastAsia="ru-RU"/>
              </w:rPr>
              <w:t xml:space="preserve">. Бессонова, д. 2 а, 3 этаж, </w:t>
            </w:r>
            <w:proofErr w:type="spellStart"/>
            <w:r w:rsidR="00AD66A9" w:rsidRPr="005B6C5B">
              <w:rPr>
                <w:rFonts w:ascii="Times New Roman" w:eastAsia="Times New Roman" w:hAnsi="Times New Roman" w:cs="Times New Roman"/>
                <w:lang w:eastAsia="ru-RU"/>
              </w:rPr>
              <w:t>каб</w:t>
            </w:r>
            <w:proofErr w:type="spellEnd"/>
            <w:r w:rsidR="00AD66A9" w:rsidRPr="005B6C5B">
              <w:rPr>
                <w:rFonts w:ascii="Times New Roman" w:eastAsia="Times New Roman" w:hAnsi="Times New Roman" w:cs="Times New Roman"/>
                <w:lang w:eastAsia="ru-RU"/>
              </w:rPr>
              <w:t>. 327.</w:t>
            </w:r>
          </w:p>
        </w:tc>
      </w:tr>
      <w:tr w:rsidR="00AA3E80" w:rsidRPr="005B6C5B" w:rsidTr="00062DFF">
        <w:tc>
          <w:tcPr>
            <w:tcW w:w="3652" w:type="dxa"/>
          </w:tcPr>
          <w:p w:rsidR="00AA3E80" w:rsidRPr="005B6C5B" w:rsidRDefault="00AA3E80" w:rsidP="00062DFF">
            <w:pPr>
              <w:jc w:val="center"/>
              <w:rPr>
                <w:rFonts w:ascii="Times New Roman" w:eastAsia="Calibri" w:hAnsi="Times New Roman" w:cs="Times New Roman"/>
              </w:rPr>
            </w:pPr>
            <w:r w:rsidRPr="005B6C5B">
              <w:rPr>
                <w:rFonts w:ascii="Times New Roman" w:eastAsia="Calibri" w:hAnsi="Times New Roman" w:cs="Times New Roman"/>
              </w:rPr>
              <w:t>место, дата и время вскрытия конвертов с заявками на участие в конкурсе</w:t>
            </w:r>
          </w:p>
        </w:tc>
        <w:tc>
          <w:tcPr>
            <w:tcW w:w="6379" w:type="dxa"/>
          </w:tcPr>
          <w:p w:rsidR="00AA3E80" w:rsidRPr="00062DFF" w:rsidRDefault="008F0CF0" w:rsidP="00AA3E80">
            <w:pPr>
              <w:rPr>
                <w:rFonts w:ascii="Times New Roman" w:eastAsia="Calibri" w:hAnsi="Times New Roman" w:cs="Times New Roman"/>
                <w:sz w:val="23"/>
                <w:szCs w:val="23"/>
              </w:rPr>
            </w:pPr>
            <w:r>
              <w:rPr>
                <w:rFonts w:ascii="Times New Roman" w:hAnsi="Times New Roman" w:cs="Times New Roman"/>
                <w:color w:val="1F497D" w:themeColor="text2"/>
                <w:sz w:val="23"/>
                <w:szCs w:val="23"/>
              </w:rPr>
              <w:t>2</w:t>
            </w:r>
            <w:r w:rsidR="00FE28F5">
              <w:rPr>
                <w:rFonts w:ascii="Times New Roman" w:hAnsi="Times New Roman" w:cs="Times New Roman"/>
                <w:color w:val="1F497D" w:themeColor="text2"/>
                <w:sz w:val="23"/>
                <w:szCs w:val="23"/>
              </w:rPr>
              <w:t>6</w:t>
            </w:r>
            <w:r w:rsidR="00AA3E80">
              <w:rPr>
                <w:rFonts w:ascii="Times New Roman" w:hAnsi="Times New Roman" w:cs="Times New Roman"/>
                <w:color w:val="1F497D" w:themeColor="text2"/>
                <w:sz w:val="23"/>
                <w:szCs w:val="23"/>
              </w:rPr>
              <w:t>.05.2016 г</w:t>
            </w:r>
            <w:r w:rsidR="0067132E">
              <w:rPr>
                <w:rFonts w:ascii="Times New Roman" w:hAnsi="Times New Roman" w:cs="Times New Roman"/>
                <w:color w:val="1F497D" w:themeColor="text2"/>
                <w:sz w:val="23"/>
                <w:szCs w:val="23"/>
              </w:rPr>
              <w:t>ода с 14</w:t>
            </w:r>
            <w:r w:rsidR="00647FFC">
              <w:rPr>
                <w:rFonts w:ascii="Times New Roman" w:hAnsi="Times New Roman" w:cs="Times New Roman"/>
                <w:color w:val="1F497D" w:themeColor="text2"/>
                <w:sz w:val="23"/>
                <w:szCs w:val="23"/>
              </w:rPr>
              <w:t>:0</w:t>
            </w:r>
            <w:r w:rsidR="00AA3E80" w:rsidRPr="00062DFF">
              <w:rPr>
                <w:rFonts w:ascii="Times New Roman" w:hAnsi="Times New Roman" w:cs="Times New Roman"/>
                <w:color w:val="1F497D" w:themeColor="text2"/>
                <w:sz w:val="23"/>
                <w:szCs w:val="23"/>
              </w:rPr>
              <w:t>0 часов (время уфимское) по адресу:</w:t>
            </w:r>
            <w:r w:rsidR="00AA3E80" w:rsidRPr="00062DFF">
              <w:rPr>
                <w:color w:val="1F497D" w:themeColor="text2"/>
                <w:sz w:val="23"/>
                <w:szCs w:val="23"/>
              </w:rPr>
              <w:t xml:space="preserve"> </w:t>
            </w:r>
            <w:r w:rsidR="00DA3C04" w:rsidRPr="00DA3C04">
              <w:rPr>
                <w:rFonts w:ascii="Times New Roman" w:hAnsi="Times New Roman" w:cs="Times New Roman"/>
                <w:color w:val="1F497D" w:themeColor="text2"/>
                <w:sz w:val="24"/>
                <w:szCs w:val="24"/>
              </w:rPr>
              <w:t xml:space="preserve">Муниципальный район </w:t>
            </w:r>
            <w:proofErr w:type="spellStart"/>
            <w:r w:rsidR="0067132E" w:rsidRPr="0067132E">
              <w:rPr>
                <w:rFonts w:ascii="Times New Roman" w:hAnsi="Times New Roman" w:cs="Times New Roman"/>
                <w:color w:val="1F497D" w:themeColor="text2"/>
                <w:sz w:val="24"/>
                <w:szCs w:val="24"/>
              </w:rPr>
              <w:t>Белебеевский</w:t>
            </w:r>
            <w:proofErr w:type="spellEnd"/>
            <w:r w:rsidR="0067132E" w:rsidRPr="0067132E">
              <w:rPr>
                <w:rFonts w:ascii="Times New Roman" w:hAnsi="Times New Roman" w:cs="Times New Roman"/>
                <w:color w:val="1F497D" w:themeColor="text2"/>
                <w:sz w:val="24"/>
                <w:szCs w:val="24"/>
              </w:rPr>
              <w:t xml:space="preserve"> район, г. Белебей, ул. </w:t>
            </w:r>
            <w:proofErr w:type="gramStart"/>
            <w:r w:rsidR="0067132E" w:rsidRPr="0067132E">
              <w:rPr>
                <w:rFonts w:ascii="Times New Roman" w:hAnsi="Times New Roman" w:cs="Times New Roman"/>
                <w:color w:val="1F497D" w:themeColor="text2"/>
                <w:sz w:val="24"/>
                <w:szCs w:val="24"/>
              </w:rPr>
              <w:t>Красная</w:t>
            </w:r>
            <w:proofErr w:type="gramEnd"/>
            <w:r w:rsidR="0067132E" w:rsidRPr="0067132E">
              <w:rPr>
                <w:rFonts w:ascii="Times New Roman" w:hAnsi="Times New Roman" w:cs="Times New Roman"/>
                <w:color w:val="1F497D" w:themeColor="text2"/>
                <w:sz w:val="24"/>
                <w:szCs w:val="24"/>
              </w:rPr>
              <w:t>, д. 116</w:t>
            </w:r>
          </w:p>
        </w:tc>
      </w:tr>
      <w:tr w:rsidR="00AA3E80" w:rsidRPr="005B6C5B" w:rsidTr="00062DFF">
        <w:tc>
          <w:tcPr>
            <w:tcW w:w="3652" w:type="dxa"/>
          </w:tcPr>
          <w:p w:rsidR="00AA3E80" w:rsidRPr="005B6C5B" w:rsidRDefault="00AA3E80" w:rsidP="00062DFF">
            <w:pPr>
              <w:jc w:val="center"/>
              <w:rPr>
                <w:rFonts w:ascii="Times New Roman" w:eastAsia="Calibri" w:hAnsi="Times New Roman" w:cs="Times New Roman"/>
              </w:rPr>
            </w:pPr>
            <w:r w:rsidRPr="005B6C5B">
              <w:rPr>
                <w:rFonts w:ascii="Times New Roman" w:eastAsia="Calibri" w:hAnsi="Times New Roman" w:cs="Times New Roman"/>
              </w:rPr>
              <w:t>место, дата и время оценки, сопоставления заявок и подведения итогов конкурса</w:t>
            </w:r>
          </w:p>
        </w:tc>
        <w:tc>
          <w:tcPr>
            <w:tcW w:w="6379" w:type="dxa"/>
          </w:tcPr>
          <w:p w:rsidR="00AA3E80" w:rsidRPr="00062DFF" w:rsidRDefault="00FE28F5" w:rsidP="00AA3E80">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26</w:t>
            </w:r>
            <w:r w:rsidR="0067132E">
              <w:rPr>
                <w:rFonts w:ascii="Times New Roman" w:hAnsi="Times New Roman" w:cs="Times New Roman"/>
                <w:color w:val="1F497D" w:themeColor="text2"/>
                <w:sz w:val="23"/>
                <w:szCs w:val="23"/>
              </w:rPr>
              <w:t>.05.2016 года с 14</w:t>
            </w:r>
            <w:r>
              <w:rPr>
                <w:rFonts w:ascii="Times New Roman" w:hAnsi="Times New Roman" w:cs="Times New Roman"/>
                <w:color w:val="1F497D" w:themeColor="text2"/>
                <w:sz w:val="23"/>
                <w:szCs w:val="23"/>
              </w:rPr>
              <w:t>:00</w:t>
            </w:r>
            <w:r w:rsidR="00AA3E80" w:rsidRPr="00062DFF">
              <w:rPr>
                <w:rFonts w:ascii="Times New Roman" w:hAnsi="Times New Roman" w:cs="Times New Roman"/>
                <w:color w:val="1F497D" w:themeColor="text2"/>
                <w:sz w:val="23"/>
                <w:szCs w:val="23"/>
              </w:rPr>
              <w:t xml:space="preserve"> часов (время уфимское) по адресу: </w:t>
            </w:r>
            <w:r w:rsidR="00DA3C04" w:rsidRPr="00DA3C04">
              <w:rPr>
                <w:rFonts w:ascii="Times New Roman" w:hAnsi="Times New Roman" w:cs="Times New Roman"/>
                <w:color w:val="1F497D" w:themeColor="text2"/>
                <w:sz w:val="23"/>
                <w:szCs w:val="23"/>
              </w:rPr>
              <w:t xml:space="preserve">Муниципальный район </w:t>
            </w:r>
            <w:proofErr w:type="spellStart"/>
            <w:r w:rsidR="0067132E" w:rsidRPr="0067132E">
              <w:rPr>
                <w:rFonts w:ascii="Times New Roman" w:hAnsi="Times New Roman" w:cs="Times New Roman"/>
                <w:color w:val="1F497D" w:themeColor="text2"/>
                <w:sz w:val="23"/>
                <w:szCs w:val="23"/>
              </w:rPr>
              <w:t>Белебеевский</w:t>
            </w:r>
            <w:proofErr w:type="spellEnd"/>
            <w:r w:rsidR="0067132E" w:rsidRPr="0067132E">
              <w:rPr>
                <w:rFonts w:ascii="Times New Roman" w:hAnsi="Times New Roman" w:cs="Times New Roman"/>
                <w:color w:val="1F497D" w:themeColor="text2"/>
                <w:sz w:val="23"/>
                <w:szCs w:val="23"/>
              </w:rPr>
              <w:t xml:space="preserve"> район, г. Белебей, ул. </w:t>
            </w:r>
            <w:proofErr w:type="gramStart"/>
            <w:r w:rsidR="0067132E" w:rsidRPr="0067132E">
              <w:rPr>
                <w:rFonts w:ascii="Times New Roman" w:hAnsi="Times New Roman" w:cs="Times New Roman"/>
                <w:color w:val="1F497D" w:themeColor="text2"/>
                <w:sz w:val="23"/>
                <w:szCs w:val="23"/>
              </w:rPr>
              <w:t>Красная</w:t>
            </w:r>
            <w:proofErr w:type="gramEnd"/>
            <w:r w:rsidR="0067132E" w:rsidRPr="0067132E">
              <w:rPr>
                <w:rFonts w:ascii="Times New Roman" w:hAnsi="Times New Roman" w:cs="Times New Roman"/>
                <w:color w:val="1F497D" w:themeColor="text2"/>
                <w:sz w:val="23"/>
                <w:szCs w:val="23"/>
              </w:rPr>
              <w:t>, д. 116</w:t>
            </w:r>
            <w:bookmarkStart w:id="3" w:name="_GoBack"/>
            <w:bookmarkEnd w:id="3"/>
          </w:p>
        </w:tc>
      </w:tr>
      <w:tr w:rsidR="00FC1653" w:rsidRPr="005B6C5B" w:rsidTr="00062DFF">
        <w:tc>
          <w:tcPr>
            <w:tcW w:w="3652" w:type="dxa"/>
          </w:tcPr>
          <w:p w:rsidR="00FC1653" w:rsidRPr="005B6C5B" w:rsidRDefault="0067132E" w:rsidP="00062DFF">
            <w:pPr>
              <w:jc w:val="center"/>
              <w:rPr>
                <w:rFonts w:ascii="Times New Roman" w:eastAsia="Calibri" w:hAnsi="Times New Roman" w:cs="Times New Roman"/>
              </w:rPr>
            </w:pPr>
            <w:hyperlink r:id="rId9" w:history="1">
              <w:r w:rsidR="00FC1653" w:rsidRPr="005B6C5B">
                <w:rPr>
                  <w:rFonts w:ascii="Times New Roman" w:eastAsia="Calibri" w:hAnsi="Times New Roman" w:cs="Times New Roman"/>
                </w:rPr>
                <w:t>критерии</w:t>
              </w:r>
            </w:hyperlink>
            <w:r w:rsidR="00FC1653" w:rsidRPr="005B6C5B">
              <w:rPr>
                <w:rFonts w:ascii="Times New Roman" w:eastAsia="Calibri" w:hAnsi="Times New Roman" w:cs="Times New Roman"/>
              </w:rPr>
              <w:t xml:space="preserve"> отбора подрядных организаций для проведения капитального ремонта многоквартирного дома</w:t>
            </w:r>
          </w:p>
        </w:tc>
        <w:tc>
          <w:tcPr>
            <w:tcW w:w="6379" w:type="dxa"/>
          </w:tcPr>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в штате подрядной организации квалифицированного инженерного и инженерно-технического персонала.</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опыта выполнения аналогичных работ за последние два года.</w:t>
            </w:r>
          </w:p>
          <w:p w:rsidR="007E6350" w:rsidRPr="005B6C5B"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lang w:eastAsia="ru-RU"/>
              </w:rPr>
            </w:pPr>
            <w:r w:rsidRPr="005B6C5B">
              <w:rPr>
                <w:rFonts w:ascii="Times New Roman" w:eastAsia="Times New Roman" w:hAnsi="Times New Roman" w:cs="Times New Roman"/>
                <w:lang w:eastAsia="ru-RU"/>
              </w:rPr>
              <w:t>Наличие финансовых и материальных ресурсов.</w:t>
            </w:r>
          </w:p>
          <w:p w:rsidR="00FC1653" w:rsidRPr="005B6C5B"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rPr>
            </w:pPr>
            <w:r w:rsidRPr="005B6C5B">
              <w:rPr>
                <w:rFonts w:ascii="Times New Roman" w:eastAsia="Times New Roman" w:hAnsi="Times New Roman" w:cs="Times New Roman"/>
                <w:lang w:eastAsia="ru-RU"/>
              </w:rPr>
              <w:t>Возможность</w:t>
            </w:r>
            <w:r w:rsidRPr="005B6C5B">
              <w:rPr>
                <w:rFonts w:ascii="Times New Roman" w:eastAsia="Calibri" w:hAnsi="Times New Roman" w:cs="Times New Roman"/>
              </w:rPr>
              <w:t xml:space="preserve"> выполнения работ по </w:t>
            </w:r>
            <w:proofErr w:type="spellStart"/>
            <w:r w:rsidRPr="005B6C5B">
              <w:rPr>
                <w:rFonts w:ascii="Times New Roman" w:eastAsia="Calibri" w:hAnsi="Times New Roman" w:cs="Times New Roman"/>
              </w:rPr>
              <w:t>капитальому</w:t>
            </w:r>
            <w:proofErr w:type="spellEnd"/>
            <w:r w:rsidRPr="005B6C5B">
              <w:rPr>
                <w:rFonts w:ascii="Times New Roman" w:eastAsia="Calibri" w:hAnsi="Times New Roman" w:cs="Times New Roman"/>
              </w:rPr>
              <w:t xml:space="preserve"> ремонту многоквартирного дома без привлечения субподрядных организаций</w:t>
            </w:r>
          </w:p>
        </w:tc>
      </w:tr>
    </w:tbl>
    <w:p w:rsidR="00586B51" w:rsidRDefault="00586B51" w:rsidP="00FC1653">
      <w:pPr>
        <w:jc w:val="right"/>
        <w:rPr>
          <w:rFonts w:ascii="Times New Roman" w:eastAsia="Calibri" w:hAnsi="Times New Roman" w:cs="Times New Roman"/>
          <w:i/>
        </w:rPr>
      </w:pPr>
    </w:p>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922EBD">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AA3E80"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00037C58">
        <w:rPr>
          <w:rFonts w:ascii="Times New Roman" w:hAnsi="Times New Roman" w:cs="Times New Roman"/>
          <w:color w:val="1F497D" w:themeColor="text2"/>
          <w:sz w:val="24"/>
          <w:szCs w:val="24"/>
        </w:rPr>
        <w:t>9</w:t>
      </w:r>
      <w:r w:rsidR="00E2417D">
        <w:rPr>
          <w:rFonts w:ascii="Times New Roman" w:hAnsi="Times New Roman" w:cs="Times New Roman"/>
          <w:color w:val="1F497D" w:themeColor="text2"/>
          <w:sz w:val="24"/>
          <w:szCs w:val="24"/>
        </w:rPr>
        <w:t xml:space="preserve">» </w:t>
      </w:r>
      <w:r w:rsidR="004A53B2">
        <w:rPr>
          <w:rFonts w:ascii="Times New Roman" w:hAnsi="Times New Roman" w:cs="Times New Roman"/>
          <w:color w:val="1F497D" w:themeColor="text2"/>
          <w:sz w:val="24"/>
          <w:szCs w:val="24"/>
        </w:rPr>
        <w:t>апре</w:t>
      </w:r>
      <w:r w:rsidR="00E2417D">
        <w:rPr>
          <w:rFonts w:ascii="Times New Roman" w:hAnsi="Times New Roman" w:cs="Times New Roman"/>
          <w:color w:val="1F497D" w:themeColor="text2"/>
          <w:sz w:val="24"/>
          <w:szCs w:val="24"/>
        </w:rPr>
        <w:t>ля</w:t>
      </w:r>
      <w:r w:rsidR="00FC1653" w:rsidRPr="00A359CC">
        <w:rPr>
          <w:rFonts w:ascii="Times New Roman" w:hAnsi="Times New Roman" w:cs="Times New Roman"/>
          <w:color w:val="1F497D" w:themeColor="text2"/>
          <w:sz w:val="24"/>
          <w:szCs w:val="24"/>
        </w:rPr>
        <w:t xml:space="preserve"> 201</w:t>
      </w:r>
      <w:r w:rsidR="00FE5220">
        <w:rPr>
          <w:rFonts w:ascii="Times New Roman" w:hAnsi="Times New Roman" w:cs="Times New Roman"/>
          <w:color w:val="1F497D" w:themeColor="text2"/>
          <w:sz w:val="24"/>
          <w:szCs w:val="24"/>
        </w:rPr>
        <w:t>6</w:t>
      </w:r>
      <w:r w:rsidR="00FC1653"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FC1653" w:rsidRPr="00062DFF" w:rsidRDefault="0067132E" w:rsidP="00FC1653">
      <w:pPr>
        <w:jc w:val="center"/>
        <w:rPr>
          <w:rFonts w:ascii="Times New Roman" w:hAnsi="Times New Roman" w:cs="Times New Roman"/>
          <w:sz w:val="36"/>
          <w:szCs w:val="24"/>
        </w:rPr>
      </w:pPr>
      <w:r w:rsidRPr="0067132E">
        <w:rPr>
          <w:rFonts w:ascii="Times New Roman" w:hAnsi="Times New Roman" w:cs="Times New Roman"/>
          <w:color w:val="1F497D" w:themeColor="text2"/>
          <w:sz w:val="28"/>
          <w:szCs w:val="23"/>
        </w:rPr>
        <w:t xml:space="preserve">МР </w:t>
      </w:r>
      <w:proofErr w:type="spellStart"/>
      <w:r w:rsidRPr="0067132E">
        <w:rPr>
          <w:rFonts w:ascii="Times New Roman" w:hAnsi="Times New Roman" w:cs="Times New Roman"/>
          <w:color w:val="1F497D" w:themeColor="text2"/>
          <w:sz w:val="28"/>
          <w:szCs w:val="23"/>
        </w:rPr>
        <w:t>Белебеевский</w:t>
      </w:r>
      <w:proofErr w:type="spellEnd"/>
      <w:r w:rsidRPr="0067132E">
        <w:rPr>
          <w:rFonts w:ascii="Times New Roman" w:hAnsi="Times New Roman" w:cs="Times New Roman"/>
          <w:color w:val="1F497D" w:themeColor="text2"/>
          <w:sz w:val="28"/>
          <w:szCs w:val="23"/>
        </w:rPr>
        <w:t xml:space="preserve"> район, </w:t>
      </w:r>
      <w:proofErr w:type="spellStart"/>
      <w:r w:rsidRPr="0067132E">
        <w:rPr>
          <w:rFonts w:ascii="Times New Roman" w:hAnsi="Times New Roman" w:cs="Times New Roman"/>
          <w:color w:val="1F497D" w:themeColor="text2"/>
          <w:sz w:val="28"/>
          <w:szCs w:val="23"/>
        </w:rPr>
        <w:t>г</w:t>
      </w:r>
      <w:proofErr w:type="gramStart"/>
      <w:r w:rsidRPr="0067132E">
        <w:rPr>
          <w:rFonts w:ascii="Times New Roman" w:hAnsi="Times New Roman" w:cs="Times New Roman"/>
          <w:color w:val="1F497D" w:themeColor="text2"/>
          <w:sz w:val="28"/>
          <w:szCs w:val="23"/>
        </w:rPr>
        <w:t>.Б</w:t>
      </w:r>
      <w:proofErr w:type="gramEnd"/>
      <w:r w:rsidRPr="0067132E">
        <w:rPr>
          <w:rFonts w:ascii="Times New Roman" w:hAnsi="Times New Roman" w:cs="Times New Roman"/>
          <w:color w:val="1F497D" w:themeColor="text2"/>
          <w:sz w:val="28"/>
          <w:szCs w:val="23"/>
        </w:rPr>
        <w:t>елебей</w:t>
      </w:r>
      <w:proofErr w:type="spellEnd"/>
      <w:r w:rsidRPr="0067132E">
        <w:rPr>
          <w:rFonts w:ascii="Times New Roman" w:hAnsi="Times New Roman" w:cs="Times New Roman"/>
          <w:color w:val="1F497D" w:themeColor="text2"/>
          <w:sz w:val="28"/>
          <w:szCs w:val="23"/>
        </w:rPr>
        <w:t xml:space="preserve">, </w:t>
      </w:r>
      <w:proofErr w:type="spellStart"/>
      <w:r w:rsidRPr="0067132E">
        <w:rPr>
          <w:rFonts w:ascii="Times New Roman" w:hAnsi="Times New Roman" w:cs="Times New Roman"/>
          <w:color w:val="1F497D" w:themeColor="text2"/>
          <w:sz w:val="28"/>
          <w:szCs w:val="23"/>
        </w:rPr>
        <w:t>ул.Войкова</w:t>
      </w:r>
      <w:proofErr w:type="spellEnd"/>
      <w:r w:rsidRPr="0067132E">
        <w:rPr>
          <w:rFonts w:ascii="Times New Roman" w:hAnsi="Times New Roman" w:cs="Times New Roman"/>
          <w:color w:val="1F497D" w:themeColor="text2"/>
          <w:sz w:val="28"/>
          <w:szCs w:val="23"/>
        </w:rPr>
        <w:t>, д.111</w:t>
      </w: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EF0BC7" w:rsidRDefault="00EF0BC7"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5B6C5B" w:rsidTr="00062DFF">
        <w:tc>
          <w:tcPr>
            <w:tcW w:w="3075" w:type="dxa"/>
          </w:tcPr>
          <w:p w:rsidR="005B6C5B" w:rsidRPr="00EA2E2F" w:rsidRDefault="005B6C5B" w:rsidP="00062DFF">
            <w:pPr>
              <w:pStyle w:val="ConsPlusCell"/>
              <w:jc w:val="both"/>
              <w:rPr>
                <w:i/>
                <w:sz w:val="24"/>
                <w:szCs w:val="24"/>
              </w:rPr>
            </w:pPr>
            <w:r w:rsidRPr="00EA2E2F">
              <w:rPr>
                <w:i/>
                <w:sz w:val="24"/>
                <w:szCs w:val="24"/>
              </w:rPr>
              <w:t>Наименование:</w:t>
            </w:r>
          </w:p>
        </w:tc>
        <w:tc>
          <w:tcPr>
            <w:tcW w:w="6956" w:type="dxa"/>
          </w:tcPr>
          <w:p w:rsidR="005B6C5B" w:rsidRDefault="005B6C5B" w:rsidP="005B6C5B">
            <w:pPr>
              <w:pStyle w:val="ConsPlusCell"/>
              <w:jc w:val="both"/>
              <w:rPr>
                <w:sz w:val="24"/>
                <w:szCs w:val="24"/>
              </w:rPr>
            </w:pPr>
            <w:r>
              <w:rPr>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(далее - Фонд)</w:t>
            </w:r>
          </w:p>
        </w:tc>
      </w:tr>
      <w:tr w:rsidR="005B6C5B" w:rsidTr="00062DFF">
        <w:tc>
          <w:tcPr>
            <w:tcW w:w="3075" w:type="dxa"/>
          </w:tcPr>
          <w:p w:rsidR="005B6C5B" w:rsidRPr="00EA2E2F" w:rsidRDefault="005B6C5B" w:rsidP="00062DFF">
            <w:pPr>
              <w:pStyle w:val="ConsPlusCell"/>
              <w:jc w:val="both"/>
              <w:rPr>
                <w:i/>
                <w:sz w:val="24"/>
                <w:szCs w:val="24"/>
              </w:rPr>
            </w:pPr>
            <w:r w:rsidRPr="00EA2E2F">
              <w:rPr>
                <w:i/>
                <w:sz w:val="24"/>
                <w:szCs w:val="24"/>
              </w:rPr>
              <w:t>Юридический адрес:</w:t>
            </w:r>
          </w:p>
        </w:tc>
        <w:tc>
          <w:tcPr>
            <w:tcW w:w="6956" w:type="dxa"/>
          </w:tcPr>
          <w:p w:rsidR="005B6C5B" w:rsidRDefault="005B6C5B" w:rsidP="005B6C5B">
            <w:pPr>
              <w:pStyle w:val="ConsPlusCell"/>
              <w:jc w:val="both"/>
              <w:rPr>
                <w:sz w:val="24"/>
                <w:szCs w:val="24"/>
              </w:rPr>
            </w:pPr>
            <w:r>
              <w:rPr>
                <w:sz w:val="24"/>
                <w:szCs w:val="24"/>
              </w:rPr>
              <w:t>450059, г. Уфа, ул. Рихарда Зорге, д.7</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 xml:space="preserve">К участию в конкурсе допускаются юридические лица и индивидуальные предприниматели, осуществляющие деятельность по выполнению капитального ремонта </w:t>
            </w:r>
            <w:r w:rsidRPr="0075516E">
              <w:rPr>
                <w:rFonts w:ascii="Times New Roman" w:hAnsi="Times New Roman" w:cs="Times New Roman"/>
                <w:sz w:val="24"/>
                <w:szCs w:val="24"/>
              </w:rPr>
              <w:lastRenderedPageBreak/>
              <w:t>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9B0A4A" w:rsidRDefault="009B0A4A" w:rsidP="009B0A4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p>
          <w:p w:rsidR="00062DFF" w:rsidRPr="0075516E" w:rsidRDefault="009B0A4A" w:rsidP="009B0A4A">
            <w:pPr>
              <w:pStyle w:val="ConsPlusCell"/>
              <w:jc w:val="both"/>
              <w:rPr>
                <w:sz w:val="24"/>
                <w:szCs w:val="24"/>
              </w:rPr>
            </w:pPr>
            <w:r>
              <w:rPr>
                <w:rFonts w:eastAsia="Times New Roman"/>
                <w:sz w:val="24"/>
                <w:szCs w:val="24"/>
                <w:lang w:eastAsia="ru-RU"/>
              </w:rPr>
              <w:t xml:space="preserve">450001, </w:t>
            </w:r>
            <w:proofErr w:type="spellStart"/>
            <w:r>
              <w:rPr>
                <w:rFonts w:eastAsia="Times New Roman"/>
                <w:sz w:val="24"/>
                <w:szCs w:val="24"/>
                <w:lang w:eastAsia="ru-RU"/>
              </w:rPr>
              <w:t>г</w:t>
            </w:r>
            <w:proofErr w:type="gramStart"/>
            <w:r>
              <w:rPr>
                <w:rFonts w:eastAsia="Times New Roman"/>
                <w:sz w:val="24"/>
                <w:szCs w:val="24"/>
                <w:lang w:eastAsia="ru-RU"/>
              </w:rPr>
              <w:t>.У</w:t>
            </w:r>
            <w:proofErr w:type="gramEnd"/>
            <w:r>
              <w:rPr>
                <w:rFonts w:eastAsia="Times New Roman"/>
                <w:sz w:val="24"/>
                <w:szCs w:val="24"/>
                <w:lang w:eastAsia="ru-RU"/>
              </w:rPr>
              <w:t>фа</w:t>
            </w:r>
            <w:proofErr w:type="spellEnd"/>
            <w:r>
              <w:rPr>
                <w:rFonts w:eastAsia="Times New Roman"/>
                <w:sz w:val="24"/>
                <w:szCs w:val="24"/>
                <w:lang w:eastAsia="ru-RU"/>
              </w:rPr>
              <w:t xml:space="preserve">, ул. Бессонова 2А, 3 этаж, </w:t>
            </w:r>
            <w:proofErr w:type="spellStart"/>
            <w:r>
              <w:rPr>
                <w:rFonts w:eastAsia="Times New Roman"/>
                <w:sz w:val="24"/>
                <w:szCs w:val="24"/>
                <w:lang w:eastAsia="ru-RU"/>
              </w:rPr>
              <w:t>каб</w:t>
            </w:r>
            <w:proofErr w:type="spellEnd"/>
            <w:r>
              <w:rPr>
                <w:rFonts w:eastAsia="Times New Roman"/>
                <w:sz w:val="24"/>
                <w:szCs w:val="24"/>
                <w:lang w:eastAsia="ru-RU"/>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Справка </w:t>
            </w:r>
            <w:r w:rsidR="008138A0">
              <w:rPr>
                <w:rFonts w:ascii="Times New Roman" w:hAnsi="Times New Roman" w:cs="Times New Roman"/>
                <w:sz w:val="24"/>
                <w:szCs w:val="24"/>
              </w:rPr>
              <w:t xml:space="preserve">(оригинал: код по КНД 1120101) </w:t>
            </w:r>
            <w:r w:rsidRPr="00F87CA1">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 </w:t>
            </w:r>
          </w:p>
          <w:p w:rsidR="00062DFF" w:rsidRPr="00F87CA1"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F87CA1">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F87CA1">
              <w:rPr>
                <w:rFonts w:ascii="Times New Roman" w:eastAsia="Times New Roman" w:hAnsi="Times New Roman" w:cs="Times New Roman"/>
                <w:bCs/>
                <w:sz w:val="24"/>
                <w:szCs w:val="24"/>
                <w:lang w:eastAsia="ru-RU"/>
              </w:rPr>
              <w:t xml:space="preserve">(в соответствии с Формой №4 </w:t>
            </w:r>
            <w:r w:rsidRPr="00F87CA1">
              <w:rPr>
                <w:rFonts w:ascii="Times New Roman" w:hAnsi="Times New Roman" w:cs="Times New Roman"/>
                <w:sz w:val="24"/>
                <w:szCs w:val="24"/>
              </w:rPr>
              <w:t xml:space="preserve">Раздела </w:t>
            </w:r>
            <w:r w:rsidRPr="00F87CA1">
              <w:rPr>
                <w:rFonts w:ascii="Times New Roman" w:hAnsi="Times New Roman" w:cs="Times New Roman"/>
                <w:sz w:val="24"/>
                <w:szCs w:val="24"/>
                <w:lang w:val="en-US"/>
              </w:rPr>
              <w:t>III</w:t>
            </w:r>
            <w:r w:rsidRPr="00F87CA1">
              <w:rPr>
                <w:rFonts w:ascii="Times New Roman" w:hAnsi="Times New Roman" w:cs="Times New Roman"/>
                <w:sz w:val="24"/>
                <w:szCs w:val="24"/>
              </w:rPr>
              <w:t xml:space="preserve"> настоящей конкурсной документации); </w:t>
            </w:r>
            <w:r w:rsidRPr="00F87CA1">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w:t>
            </w:r>
            <w:r w:rsidRPr="0075516E">
              <w:rPr>
                <w:rFonts w:ascii="Times New Roman" w:eastAsia="Times New Roman" w:hAnsi="Times New Roman" w:cs="Times New Roman"/>
                <w:bCs/>
                <w:sz w:val="24"/>
                <w:szCs w:val="24"/>
                <w:lang w:eastAsia="ru-RU"/>
              </w:rPr>
              <w:lastRenderedPageBreak/>
              <w:t xml:space="preserve">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lastRenderedPageBreak/>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lastRenderedPageBreak/>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603C22" w:rsidRDefault="00062DFF" w:rsidP="00062DFF">
            <w:pPr>
              <w:widowControl w:val="0"/>
              <w:autoSpaceDE w:val="0"/>
              <w:autoSpaceDN w:val="0"/>
              <w:adjustRightInd w:val="0"/>
              <w:jc w:val="center"/>
              <w:rPr>
                <w:rFonts w:ascii="Times New Roman" w:hAnsi="Times New Roman"/>
                <w:vertAlign w:val="superscript"/>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603C22">
      <w:pPr>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67132E" w:rsidRPr="0067132E" w:rsidTr="0067132E">
        <w:tc>
          <w:tcPr>
            <w:tcW w:w="4077" w:type="dxa"/>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1. Заказчик</w:t>
            </w:r>
          </w:p>
        </w:tc>
        <w:tc>
          <w:tcPr>
            <w:tcW w:w="6096" w:type="dxa"/>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67132E" w:rsidRPr="0067132E" w:rsidTr="0067132E">
        <w:tc>
          <w:tcPr>
            <w:tcW w:w="4077" w:type="dxa"/>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2. Адрес объекта</w:t>
            </w:r>
          </w:p>
        </w:tc>
        <w:tc>
          <w:tcPr>
            <w:tcW w:w="6096" w:type="dxa"/>
          </w:tcPr>
          <w:p w:rsidR="0067132E" w:rsidRPr="0067132E" w:rsidRDefault="0067132E" w:rsidP="0067132E">
            <w:pPr>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xml:space="preserve">Муниципальный район </w:t>
            </w:r>
            <w:proofErr w:type="spellStart"/>
            <w:r w:rsidRPr="0067132E">
              <w:rPr>
                <w:rFonts w:ascii="Times New Roman" w:eastAsia="Times New Roman" w:hAnsi="Times New Roman" w:cs="Times New Roman"/>
                <w:sz w:val="24"/>
                <w:szCs w:val="24"/>
                <w:lang w:eastAsia="ru-RU"/>
              </w:rPr>
              <w:t>Белебеевский</w:t>
            </w:r>
            <w:proofErr w:type="spellEnd"/>
            <w:r w:rsidRPr="0067132E">
              <w:rPr>
                <w:rFonts w:ascii="Times New Roman" w:eastAsia="Times New Roman" w:hAnsi="Times New Roman" w:cs="Times New Roman"/>
                <w:sz w:val="24"/>
                <w:szCs w:val="24"/>
                <w:lang w:eastAsia="ru-RU"/>
              </w:rPr>
              <w:t xml:space="preserve"> район, </w:t>
            </w:r>
          </w:p>
          <w:p w:rsidR="0067132E" w:rsidRPr="0067132E" w:rsidRDefault="0067132E" w:rsidP="0067132E">
            <w:pPr>
              <w:jc w:val="both"/>
              <w:rPr>
                <w:rFonts w:ascii="Times New Roman" w:eastAsia="Times New Roman" w:hAnsi="Times New Roman" w:cs="Times New Roman"/>
                <w:sz w:val="24"/>
                <w:szCs w:val="24"/>
                <w:lang w:eastAsia="ru-RU"/>
              </w:rPr>
            </w:pPr>
            <w:proofErr w:type="spellStart"/>
            <w:r w:rsidRPr="0067132E">
              <w:rPr>
                <w:rFonts w:ascii="Times New Roman" w:eastAsia="Times New Roman" w:hAnsi="Times New Roman" w:cs="Times New Roman"/>
                <w:sz w:val="24"/>
                <w:szCs w:val="24"/>
                <w:lang w:eastAsia="ru-RU"/>
              </w:rPr>
              <w:t>г</w:t>
            </w:r>
            <w:proofErr w:type="gramStart"/>
            <w:r w:rsidRPr="0067132E">
              <w:rPr>
                <w:rFonts w:ascii="Times New Roman" w:eastAsia="Times New Roman" w:hAnsi="Times New Roman" w:cs="Times New Roman"/>
                <w:sz w:val="24"/>
                <w:szCs w:val="24"/>
                <w:lang w:eastAsia="ru-RU"/>
              </w:rPr>
              <w:t>.Б</w:t>
            </w:r>
            <w:proofErr w:type="gramEnd"/>
            <w:r w:rsidRPr="0067132E">
              <w:rPr>
                <w:rFonts w:ascii="Times New Roman" w:eastAsia="Times New Roman" w:hAnsi="Times New Roman" w:cs="Times New Roman"/>
                <w:sz w:val="24"/>
                <w:szCs w:val="24"/>
                <w:lang w:eastAsia="ru-RU"/>
              </w:rPr>
              <w:t>елебей</w:t>
            </w:r>
            <w:proofErr w:type="spellEnd"/>
            <w:r w:rsidRPr="0067132E">
              <w:rPr>
                <w:rFonts w:ascii="Times New Roman" w:eastAsia="Times New Roman" w:hAnsi="Times New Roman" w:cs="Times New Roman"/>
                <w:sz w:val="24"/>
                <w:szCs w:val="24"/>
                <w:lang w:eastAsia="ru-RU"/>
              </w:rPr>
              <w:t xml:space="preserve">, </w:t>
            </w:r>
            <w:proofErr w:type="spellStart"/>
            <w:r w:rsidRPr="0067132E">
              <w:rPr>
                <w:rFonts w:ascii="Times New Roman" w:eastAsia="Times New Roman" w:hAnsi="Times New Roman" w:cs="Times New Roman"/>
                <w:sz w:val="24"/>
                <w:szCs w:val="24"/>
                <w:lang w:eastAsia="ru-RU"/>
              </w:rPr>
              <w:t>ул.Войкова</w:t>
            </w:r>
            <w:proofErr w:type="spellEnd"/>
            <w:r w:rsidRPr="0067132E">
              <w:rPr>
                <w:rFonts w:ascii="Times New Roman" w:eastAsia="Times New Roman" w:hAnsi="Times New Roman" w:cs="Times New Roman"/>
                <w:sz w:val="24"/>
                <w:szCs w:val="24"/>
                <w:lang w:eastAsia="ru-RU"/>
              </w:rPr>
              <w:t>, д.111</w:t>
            </w:r>
          </w:p>
        </w:tc>
      </w:tr>
      <w:tr w:rsidR="0067132E" w:rsidRPr="0067132E" w:rsidTr="0067132E">
        <w:tc>
          <w:tcPr>
            <w:tcW w:w="4077" w:type="dxa"/>
            <w:tcBorders>
              <w:bottom w:val="nil"/>
            </w:tcBorders>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3. Вид работ</w:t>
            </w:r>
          </w:p>
        </w:tc>
        <w:tc>
          <w:tcPr>
            <w:tcW w:w="6096" w:type="dxa"/>
            <w:tcBorders>
              <w:bottom w:val="nil"/>
            </w:tcBorders>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Капитальный ремонт крыши многоквартирного дома</w:t>
            </w:r>
          </w:p>
        </w:tc>
      </w:tr>
      <w:tr w:rsidR="0067132E" w:rsidRPr="0067132E" w:rsidTr="0067132E">
        <w:tc>
          <w:tcPr>
            <w:tcW w:w="4077" w:type="dxa"/>
            <w:tcBorders>
              <w:bottom w:val="nil"/>
            </w:tcBorders>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xml:space="preserve">4. </w:t>
            </w:r>
            <w:r w:rsidRPr="0067132E">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bottom w:val="nil"/>
            </w:tcBorders>
            <w:vAlign w:val="center"/>
          </w:tcPr>
          <w:p w:rsidR="0067132E" w:rsidRPr="0067132E" w:rsidRDefault="0067132E" w:rsidP="0067132E">
            <w:pPr>
              <w:jc w:val="center"/>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1 932 000,00</w:t>
            </w:r>
          </w:p>
        </w:tc>
      </w:tr>
      <w:tr w:rsidR="0067132E" w:rsidRPr="0067132E" w:rsidTr="0067132E">
        <w:tc>
          <w:tcPr>
            <w:tcW w:w="4077" w:type="dxa"/>
            <w:tcBorders>
              <w:bottom w:val="nil"/>
            </w:tcBorders>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5. Срок выполнения работ</w:t>
            </w:r>
          </w:p>
        </w:tc>
        <w:tc>
          <w:tcPr>
            <w:tcW w:w="6096" w:type="dxa"/>
            <w:tcBorders>
              <w:bottom w:val="nil"/>
            </w:tcBorders>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67132E" w:rsidRPr="0067132E" w:rsidTr="0067132E">
        <w:tc>
          <w:tcPr>
            <w:tcW w:w="4077" w:type="dxa"/>
            <w:tcBorders>
              <w:bottom w:val="nil"/>
            </w:tcBorders>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6. Технические характеристики здания</w:t>
            </w:r>
          </w:p>
        </w:tc>
        <w:tc>
          <w:tcPr>
            <w:tcW w:w="6096" w:type="dxa"/>
            <w:tcBorders>
              <w:bottom w:val="nil"/>
            </w:tcBorders>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Количество этажей – 5</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Количество квартир – 70</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Стены – каменные, кирпичные</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Кровля - мягкая</w:t>
            </w:r>
          </w:p>
        </w:tc>
      </w:tr>
      <w:tr w:rsidR="0067132E" w:rsidRPr="0067132E" w:rsidTr="0067132E">
        <w:tc>
          <w:tcPr>
            <w:tcW w:w="4077" w:type="dxa"/>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bottom w:val="single" w:sz="4" w:space="0" w:color="auto"/>
            </w:tcBorders>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Ремонт совмещенной рулонной кровли:</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При ремонте выполнить следующие виды работ:</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разборка существующего покрытия кровли;</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восстановление утеплителя (по необходимости);</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укладка сплошной новой стяжки (по необходимости);</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xml:space="preserve">- </w:t>
            </w:r>
            <w:proofErr w:type="spellStart"/>
            <w:r w:rsidRPr="0067132E">
              <w:rPr>
                <w:rFonts w:ascii="Times New Roman" w:eastAsia="Times New Roman" w:hAnsi="Times New Roman" w:cs="Times New Roman"/>
                <w:sz w:val="24"/>
                <w:szCs w:val="24"/>
                <w:lang w:eastAsia="ru-RU"/>
              </w:rPr>
              <w:t>огрунтовка</w:t>
            </w:r>
            <w:proofErr w:type="spellEnd"/>
            <w:r w:rsidRPr="0067132E">
              <w:rPr>
                <w:rFonts w:ascii="Times New Roman" w:eastAsia="Times New Roman" w:hAnsi="Times New Roman" w:cs="Times New Roman"/>
                <w:sz w:val="24"/>
                <w:szCs w:val="24"/>
                <w:lang w:eastAsia="ru-RU"/>
              </w:rPr>
              <w:t xml:space="preserve"> оснований из бетона или раствора под водоизоляционный кровельный ковер готовой эмульсией битумной;</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1-й слой «</w:t>
            </w:r>
            <w:proofErr w:type="spellStart"/>
            <w:r w:rsidRPr="0067132E">
              <w:rPr>
                <w:rFonts w:ascii="Times New Roman" w:eastAsia="Times New Roman" w:hAnsi="Times New Roman" w:cs="Times New Roman"/>
                <w:sz w:val="24"/>
                <w:szCs w:val="24"/>
                <w:lang w:eastAsia="ru-RU"/>
              </w:rPr>
              <w:t>Техноэласт</w:t>
            </w:r>
            <w:proofErr w:type="spellEnd"/>
            <w:r w:rsidRPr="0067132E">
              <w:rPr>
                <w:rFonts w:ascii="Times New Roman" w:eastAsia="Times New Roman" w:hAnsi="Times New Roman" w:cs="Times New Roman"/>
                <w:sz w:val="24"/>
                <w:szCs w:val="24"/>
                <w:lang w:eastAsia="ru-RU"/>
              </w:rPr>
              <w:t>-ЭПП»</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2-й слой «</w:t>
            </w:r>
            <w:proofErr w:type="spellStart"/>
            <w:r w:rsidRPr="0067132E">
              <w:rPr>
                <w:rFonts w:ascii="Times New Roman" w:eastAsia="Times New Roman" w:hAnsi="Times New Roman" w:cs="Times New Roman"/>
                <w:sz w:val="24"/>
                <w:szCs w:val="24"/>
                <w:lang w:eastAsia="ru-RU"/>
              </w:rPr>
              <w:t>Техноэласт</w:t>
            </w:r>
            <w:proofErr w:type="spellEnd"/>
            <w:r w:rsidRPr="0067132E">
              <w:rPr>
                <w:rFonts w:ascii="Times New Roman" w:eastAsia="Times New Roman" w:hAnsi="Times New Roman" w:cs="Times New Roman"/>
                <w:sz w:val="24"/>
                <w:szCs w:val="24"/>
                <w:lang w:eastAsia="ru-RU"/>
              </w:rPr>
              <w:t>-ЭКП»;</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устройство примыканий к выступающим частям:</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смена покрытий парапетов, брандмауэров, надстроек;</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xml:space="preserve">- смена колпаков на оголовках </w:t>
            </w:r>
            <w:proofErr w:type="spellStart"/>
            <w:r w:rsidRPr="0067132E">
              <w:rPr>
                <w:rFonts w:ascii="Times New Roman" w:eastAsia="Times New Roman" w:hAnsi="Times New Roman" w:cs="Times New Roman"/>
                <w:sz w:val="24"/>
                <w:szCs w:val="24"/>
                <w:lang w:eastAsia="ru-RU"/>
              </w:rPr>
              <w:t>вентблоков</w:t>
            </w:r>
            <w:proofErr w:type="spellEnd"/>
            <w:r w:rsidRPr="0067132E">
              <w:rPr>
                <w:rFonts w:ascii="Times New Roman" w:eastAsia="Times New Roman" w:hAnsi="Times New Roman" w:cs="Times New Roman"/>
                <w:sz w:val="24"/>
                <w:szCs w:val="24"/>
                <w:lang w:eastAsia="ru-RU"/>
              </w:rPr>
              <w:t xml:space="preserve"> и </w:t>
            </w:r>
            <w:proofErr w:type="spellStart"/>
            <w:r w:rsidRPr="0067132E">
              <w:rPr>
                <w:rFonts w:ascii="Times New Roman" w:eastAsia="Times New Roman" w:hAnsi="Times New Roman" w:cs="Times New Roman"/>
                <w:sz w:val="24"/>
                <w:szCs w:val="24"/>
                <w:lang w:eastAsia="ru-RU"/>
              </w:rPr>
              <w:t>вентшахт</w:t>
            </w:r>
            <w:proofErr w:type="spellEnd"/>
            <w:r w:rsidRPr="0067132E">
              <w:rPr>
                <w:rFonts w:ascii="Times New Roman" w:eastAsia="Times New Roman" w:hAnsi="Times New Roman" w:cs="Times New Roman"/>
                <w:sz w:val="24"/>
                <w:szCs w:val="24"/>
                <w:lang w:eastAsia="ru-RU"/>
              </w:rPr>
              <w:t>;</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xml:space="preserve">- замена дверных блоков в </w:t>
            </w:r>
            <w:proofErr w:type="spellStart"/>
            <w:r w:rsidRPr="0067132E">
              <w:rPr>
                <w:rFonts w:ascii="Times New Roman" w:eastAsia="Times New Roman" w:hAnsi="Times New Roman" w:cs="Times New Roman"/>
                <w:sz w:val="24"/>
                <w:szCs w:val="24"/>
                <w:lang w:eastAsia="ru-RU"/>
              </w:rPr>
              <w:t>надстроях</w:t>
            </w:r>
            <w:proofErr w:type="spellEnd"/>
            <w:r w:rsidRPr="0067132E">
              <w:rPr>
                <w:rFonts w:ascii="Times New Roman" w:eastAsia="Times New Roman" w:hAnsi="Times New Roman" w:cs="Times New Roman"/>
                <w:sz w:val="24"/>
                <w:szCs w:val="24"/>
                <w:lang w:eastAsia="ru-RU"/>
              </w:rPr>
              <w:t xml:space="preserve"> выходов на кровлю и выходов в технический этаж (чердак) на </w:t>
            </w:r>
            <w:proofErr w:type="gramStart"/>
            <w:r w:rsidRPr="0067132E">
              <w:rPr>
                <w:rFonts w:ascii="Times New Roman" w:eastAsia="Times New Roman" w:hAnsi="Times New Roman" w:cs="Times New Roman"/>
                <w:sz w:val="24"/>
                <w:szCs w:val="24"/>
                <w:lang w:eastAsia="ru-RU"/>
              </w:rPr>
              <w:t>металлические</w:t>
            </w:r>
            <w:proofErr w:type="gramEnd"/>
            <w:r w:rsidRPr="0067132E">
              <w:rPr>
                <w:rFonts w:ascii="Times New Roman" w:eastAsia="Times New Roman" w:hAnsi="Times New Roman" w:cs="Times New Roman"/>
                <w:sz w:val="24"/>
                <w:szCs w:val="24"/>
                <w:lang w:eastAsia="ru-RU"/>
              </w:rPr>
              <w:t>;</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xml:space="preserve">- ремонт (штукатурка, покраска) </w:t>
            </w:r>
            <w:proofErr w:type="spellStart"/>
            <w:r w:rsidRPr="0067132E">
              <w:rPr>
                <w:rFonts w:ascii="Times New Roman" w:eastAsia="Times New Roman" w:hAnsi="Times New Roman" w:cs="Times New Roman"/>
                <w:sz w:val="24"/>
                <w:szCs w:val="24"/>
                <w:lang w:eastAsia="ru-RU"/>
              </w:rPr>
              <w:t>вентблоков</w:t>
            </w:r>
            <w:proofErr w:type="spellEnd"/>
            <w:r w:rsidRPr="0067132E">
              <w:rPr>
                <w:rFonts w:ascii="Times New Roman" w:eastAsia="Times New Roman" w:hAnsi="Times New Roman" w:cs="Times New Roman"/>
                <w:sz w:val="24"/>
                <w:szCs w:val="24"/>
                <w:lang w:eastAsia="ru-RU"/>
              </w:rPr>
              <w:t xml:space="preserve">; </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пробивка и заделка отверстий при замене внутренней системы водоотвода;</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замена системы водоотвода;</w:t>
            </w:r>
          </w:p>
          <w:p w:rsidR="0067132E" w:rsidRPr="0067132E" w:rsidRDefault="0067132E" w:rsidP="0067132E">
            <w:pPr>
              <w:ind w:left="34"/>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вывоз строительного мусора.</w:t>
            </w:r>
          </w:p>
        </w:tc>
      </w:tr>
      <w:tr w:rsidR="0067132E" w:rsidRPr="0067132E" w:rsidTr="0067132E">
        <w:tc>
          <w:tcPr>
            <w:tcW w:w="4077" w:type="dxa"/>
            <w:tcBorders>
              <w:top w:val="single" w:sz="4" w:space="0" w:color="auto"/>
              <w:left w:val="single" w:sz="4" w:space="0" w:color="auto"/>
              <w:bottom w:val="single" w:sz="4" w:space="0" w:color="auto"/>
              <w:right w:val="single" w:sz="4" w:space="0" w:color="auto"/>
            </w:tcBorders>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tcPr>
          <w:p w:rsidR="0067132E" w:rsidRPr="0067132E" w:rsidRDefault="0067132E" w:rsidP="0067132E">
            <w:pPr>
              <w:jc w:val="both"/>
              <w:rPr>
                <w:rFonts w:ascii="Times New Roman" w:eastAsia="Times New Roman" w:hAnsi="Times New Roman" w:cs="Times New Roman"/>
                <w:b/>
                <w:sz w:val="24"/>
                <w:szCs w:val="24"/>
                <w:lang w:eastAsia="ru-RU"/>
              </w:rPr>
            </w:pPr>
            <w:r w:rsidRPr="0067132E">
              <w:rPr>
                <w:rFonts w:ascii="Times New Roman" w:eastAsia="Times New Roman" w:hAnsi="Times New Roman" w:cs="Times New Roman"/>
                <w:sz w:val="24"/>
                <w:szCs w:val="24"/>
                <w:lang w:eastAsia="ru-RU"/>
              </w:rPr>
              <w:t>В соответствии с условиями договора подряда</w:t>
            </w:r>
          </w:p>
        </w:tc>
      </w:tr>
      <w:tr w:rsidR="0067132E" w:rsidRPr="0067132E" w:rsidTr="0067132E">
        <w:tc>
          <w:tcPr>
            <w:tcW w:w="4077" w:type="dxa"/>
            <w:tcBorders>
              <w:top w:val="single" w:sz="4" w:space="0" w:color="auto"/>
              <w:left w:val="single" w:sz="4" w:space="0" w:color="auto"/>
              <w:bottom w:val="single" w:sz="4" w:space="0" w:color="auto"/>
              <w:right w:val="single" w:sz="4" w:space="0" w:color="auto"/>
            </w:tcBorders>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xml:space="preserve">2. Гарантии качества распространяются на все </w:t>
            </w:r>
            <w:r w:rsidRPr="0067132E">
              <w:rPr>
                <w:rFonts w:ascii="Times New Roman" w:eastAsia="Times New Roman" w:hAnsi="Times New Roman" w:cs="Times New Roman"/>
                <w:sz w:val="24"/>
                <w:szCs w:val="24"/>
                <w:lang w:eastAsia="ru-RU"/>
              </w:rPr>
              <w:lastRenderedPageBreak/>
              <w:t>результаты Работ, выполненных Подрядчиком по Договору подряда.</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 xml:space="preserve">3. </w:t>
            </w:r>
            <w:proofErr w:type="gramStart"/>
            <w:r w:rsidRPr="0067132E">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67132E">
              <w:rPr>
                <w:rFonts w:ascii="Times New Roman" w:eastAsia="Times New Roman" w:hAnsi="Times New Roman" w:cs="Times New Roman"/>
                <w:sz w:val="24"/>
                <w:szCs w:val="24"/>
                <w:lang w:eastAsia="ru-RU"/>
              </w:rPr>
              <w:t xml:space="preserve"> обязательств.</w:t>
            </w:r>
          </w:p>
        </w:tc>
      </w:tr>
      <w:tr w:rsidR="0067132E" w:rsidRPr="0067132E" w:rsidTr="0067132E">
        <w:tc>
          <w:tcPr>
            <w:tcW w:w="4077" w:type="dxa"/>
            <w:tcBorders>
              <w:top w:val="single" w:sz="4" w:space="0" w:color="auto"/>
              <w:left w:val="single" w:sz="4" w:space="0" w:color="auto"/>
              <w:bottom w:val="single" w:sz="4" w:space="0" w:color="auto"/>
              <w:right w:val="single" w:sz="4" w:space="0" w:color="auto"/>
            </w:tcBorders>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lastRenderedPageBreak/>
              <w:t>10. Особые условия</w:t>
            </w:r>
          </w:p>
        </w:tc>
        <w:tc>
          <w:tcPr>
            <w:tcW w:w="6096" w:type="dxa"/>
            <w:tcBorders>
              <w:top w:val="single" w:sz="4" w:space="0" w:color="auto"/>
              <w:left w:val="single" w:sz="4" w:space="0" w:color="auto"/>
              <w:bottom w:val="single" w:sz="4" w:space="0" w:color="auto"/>
              <w:right w:val="single" w:sz="4" w:space="0" w:color="auto"/>
            </w:tcBorders>
          </w:tcPr>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67132E" w:rsidRPr="0067132E" w:rsidRDefault="0067132E" w:rsidP="0067132E">
            <w:pPr>
              <w:jc w:val="both"/>
              <w:rPr>
                <w:rFonts w:ascii="Times New Roman" w:eastAsia="Times New Roman" w:hAnsi="Times New Roman" w:cs="Times New Roman"/>
                <w:sz w:val="24"/>
                <w:szCs w:val="24"/>
                <w:lang w:eastAsia="ru-RU"/>
              </w:rPr>
            </w:pPr>
            <w:r w:rsidRPr="0067132E">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F80665" w:rsidRDefault="00F80665"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EA064F" w:rsidRPr="0006559C" w:rsidRDefault="00EA064F" w:rsidP="00994FCA">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EA064F" w:rsidRDefault="00EA064F" w:rsidP="00EA064F">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EA064F" w:rsidRDefault="00EA064F" w:rsidP="00EA064F">
      <w:pPr>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EA064F" w:rsidRDefault="00EA064F" w:rsidP="00EA064F">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EA064F" w:rsidRDefault="00EA064F" w:rsidP="00EA064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EA064F" w:rsidRDefault="00EA064F" w:rsidP="00EA064F">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EA064F" w:rsidRDefault="00EA064F" w:rsidP="00EA064F">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EA064F" w:rsidRDefault="00EA064F" w:rsidP="00EA064F">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EA064F" w:rsidRDefault="00EA064F" w:rsidP="00EA064F">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EA064F" w:rsidRDefault="00EA064F" w:rsidP="00EA064F">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EA064F" w:rsidTr="00EA064F">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EA064F" w:rsidRDefault="00EA064F" w:rsidP="00EA064F">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EA064F" w:rsidRDefault="00EA064F" w:rsidP="00EA064F">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EA064F" w:rsidRDefault="00EA064F" w:rsidP="00EA064F">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EA064F" w:rsidRDefault="00EA064F" w:rsidP="00EA064F">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EA064F" w:rsidRDefault="00EA064F" w:rsidP="00EA064F">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EA064F" w:rsidRDefault="00EA064F" w:rsidP="00EA064F">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EA064F" w:rsidRDefault="00EA064F" w:rsidP="00EA064F">
      <w:pPr>
        <w:shd w:val="clear" w:color="auto" w:fill="FFFFFF"/>
        <w:ind w:left="360"/>
        <w:jc w:val="center"/>
        <w:rPr>
          <w:rFonts w:ascii="Times New Roman" w:eastAsia="Times New Roman" w:hAnsi="Times New Roman" w:cs="Times New Roman"/>
          <w:b/>
          <w:sz w:val="24"/>
          <w:szCs w:val="24"/>
          <w:lang w:eastAsia="ru-RU"/>
        </w:rPr>
      </w:pPr>
    </w:p>
    <w:p w:rsidR="00EA064F" w:rsidRDefault="00EA064F" w:rsidP="00EA064F">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EA064F" w:rsidRDefault="00EA064F" w:rsidP="00EA064F">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w:t>
      </w:r>
      <w:r>
        <w:rPr>
          <w:rFonts w:ascii="Times New Roman" w:eastAsia="Times New Roman" w:hAnsi="Times New Roman" w:cs="Times New Roman"/>
          <w:sz w:val="24"/>
          <w:szCs w:val="24"/>
          <w:lang w:eastAsia="ru-RU"/>
        </w:rPr>
        <w:lastRenderedPageBreak/>
        <w:t xml:space="preserve">завершенных работ по капитальному ремонту, но выявленных в период гарантийных обязательств; </w:t>
      </w:r>
      <w:proofErr w:type="gramEnd"/>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EA064F" w:rsidRDefault="00EA064F" w:rsidP="00EA064F">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A064F" w:rsidRDefault="00EA064F" w:rsidP="00EA064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EA064F" w:rsidRDefault="00EA064F" w:rsidP="00EA064F">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w:t>
      </w:r>
      <w:r>
        <w:rPr>
          <w:rFonts w:ascii="Times New Roman" w:eastAsia="Times New Roman" w:hAnsi="Times New Roman" w:cs="Times New Roman"/>
          <w:sz w:val="24"/>
          <w:szCs w:val="24"/>
          <w:lang w:eastAsia="ru-RU"/>
        </w:rPr>
        <w:lastRenderedPageBreak/>
        <w:t xml:space="preserve">"СНиП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EA064F" w:rsidRDefault="00EA064F" w:rsidP="00EA064F">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EA064F" w:rsidRDefault="00EA064F" w:rsidP="00EA064F">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EA064F" w:rsidRDefault="00EA064F" w:rsidP="00EA064F">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EA064F" w:rsidRDefault="00EA064F" w:rsidP="00EA064F">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EA064F" w:rsidRDefault="00EA064F" w:rsidP="00EA064F">
      <w:pPr>
        <w:shd w:val="clear" w:color="auto" w:fill="FFFFFF"/>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EA064F" w:rsidRDefault="00EA064F" w:rsidP="00EA064F">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EA064F" w:rsidRDefault="00EA064F" w:rsidP="00EA064F">
      <w:pPr>
        <w:shd w:val="clear" w:color="auto" w:fill="FFFFFF"/>
        <w:jc w:val="center"/>
        <w:rPr>
          <w:rFonts w:ascii="Times New Roman" w:eastAsia="Times New Roman" w:hAnsi="Times New Roman" w:cs="Times New Roman"/>
          <w:b/>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w:t>
      </w:r>
      <w:r>
        <w:rPr>
          <w:rFonts w:ascii="Times New Roman" w:eastAsia="Times New Roman" w:hAnsi="Times New Roman" w:cs="Times New Roman"/>
          <w:sz w:val="24"/>
          <w:szCs w:val="24"/>
          <w:lang w:eastAsia="ru-RU"/>
        </w:rPr>
        <w:lastRenderedPageBreak/>
        <w:t>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w:t>
      </w:r>
      <w:r>
        <w:rPr>
          <w:rFonts w:ascii="Times New Roman" w:eastAsia="Times New Roman" w:hAnsi="Times New Roman" w:cs="Times New Roman"/>
          <w:sz w:val="24"/>
          <w:szCs w:val="24"/>
          <w:lang w:eastAsia="ru-RU"/>
        </w:rPr>
        <w:lastRenderedPageBreak/>
        <w:t>помещений в многоквартирном доме (Объекте) односторонний акт на основе проведения независимой экспертизы, осуществляемой за счет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A064F" w:rsidRDefault="00EA064F" w:rsidP="00EA064F">
      <w:pPr>
        <w:shd w:val="clear" w:color="auto" w:fill="FFFFFF"/>
        <w:rPr>
          <w:rFonts w:ascii="Times New Roman" w:eastAsia="Times New Roman" w:hAnsi="Times New Roman" w:cs="Times New Roman"/>
          <w:b/>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EA064F" w:rsidRDefault="00EA064F" w:rsidP="00EA064F">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sz w:val="24"/>
            <w:szCs w:val="24"/>
            <w:lang w:eastAsia="ru-RU"/>
          </w:rPr>
          <w:t>форма N КС-3)</w:t>
        </w:r>
      </w:hyperlink>
      <w:r>
        <w:rPr>
          <w:rFonts w:ascii="Times New Roman" w:eastAsia="Times New Roman" w:hAnsi="Times New Roman" w:cs="Times New Roman"/>
          <w:sz w:val="24"/>
          <w:szCs w:val="24"/>
          <w:lang w:eastAsia="ru-RU"/>
        </w:rPr>
        <w:t>,</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EA064F" w:rsidRDefault="00EA064F" w:rsidP="00EA064F">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EA064F" w:rsidRDefault="00EA064F" w:rsidP="00EA064F">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EA064F" w:rsidRDefault="00EA064F" w:rsidP="00EA064F">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EA064F" w:rsidRDefault="00EA064F" w:rsidP="00EA064F">
      <w:pPr>
        <w:autoSpaceDE w:val="0"/>
        <w:autoSpaceDN w:val="0"/>
        <w:adjustRightInd w:val="0"/>
        <w:ind w:firstLine="709"/>
        <w:jc w:val="both"/>
        <w:rPr>
          <w:rFonts w:ascii="Times New Roman" w:eastAsia="Times New Roman" w:hAnsi="Times New Roman" w:cs="Times New Roman"/>
          <w:sz w:val="24"/>
          <w:szCs w:val="24"/>
          <w:lang w:eastAsia="ru-RU"/>
        </w:rPr>
      </w:pPr>
    </w:p>
    <w:p w:rsidR="00EA064F" w:rsidRDefault="00EA064F" w:rsidP="00EA064F">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EA064F" w:rsidRDefault="00EA064F" w:rsidP="00EA064F">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EA064F" w:rsidRDefault="00EA064F" w:rsidP="00EA064F">
      <w:pPr>
        <w:shd w:val="clear" w:color="auto" w:fill="FFFFFF"/>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EA064F" w:rsidRDefault="00EA064F" w:rsidP="00EA064F">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EA064F" w:rsidRDefault="00EA064F" w:rsidP="00EA064F">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EA064F" w:rsidRDefault="00EA064F" w:rsidP="00EA064F">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w:t>
      </w:r>
      <w:r>
        <w:rPr>
          <w:rFonts w:ascii="Times New Roman" w:eastAsia="Times New Roman" w:hAnsi="Times New Roman" w:cs="Times New Roman"/>
          <w:sz w:val="24"/>
          <w:szCs w:val="24"/>
          <w:lang w:eastAsia="ru-RU"/>
        </w:rPr>
        <w:lastRenderedPageBreak/>
        <w:t xml:space="preserve">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A064F" w:rsidRDefault="00EA064F" w:rsidP="00EA064F">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EA064F" w:rsidRDefault="00EA064F" w:rsidP="00EA064F">
      <w:pPr>
        <w:jc w:val="both"/>
        <w:rPr>
          <w:rFonts w:ascii="Times New Roman" w:eastAsia="Times New Roman" w:hAnsi="Times New Roman" w:cs="Times New Roman"/>
          <w:sz w:val="24"/>
          <w:szCs w:val="24"/>
          <w:lang w:eastAsia="ru-RU"/>
        </w:rPr>
      </w:pPr>
    </w:p>
    <w:p w:rsidR="00EA064F" w:rsidRDefault="00EA064F" w:rsidP="00EA064F">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A064F" w:rsidRDefault="00EA064F" w:rsidP="00EA064F">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EA064F" w:rsidRDefault="00EA064F" w:rsidP="00EA064F">
      <w:pPr>
        <w:shd w:val="clear" w:color="auto" w:fill="FFFFFF"/>
        <w:rPr>
          <w:rFonts w:ascii="Times New Roman" w:eastAsia="Times New Roman" w:hAnsi="Times New Roman" w:cs="Times New Roman"/>
          <w:b/>
          <w:sz w:val="24"/>
          <w:szCs w:val="24"/>
          <w:lang w:eastAsia="ru-RU"/>
        </w:rPr>
      </w:pPr>
    </w:p>
    <w:p w:rsidR="00EA064F" w:rsidRDefault="00EA064F" w:rsidP="00EA064F">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B07DBE" w:rsidRPr="000C64FD" w:rsidRDefault="00B07DBE" w:rsidP="00B07DBE">
      <w:pPr>
        <w:shd w:val="clear" w:color="auto" w:fill="FFFFFF"/>
        <w:ind w:firstLine="720"/>
        <w:jc w:val="center"/>
        <w:rPr>
          <w:rFonts w:ascii="Times New Roman" w:eastAsia="Times New Roman" w:hAnsi="Times New Roman" w:cs="Times New Roman"/>
          <w:b/>
          <w:sz w:val="24"/>
          <w:szCs w:val="24"/>
          <w:lang w:eastAsia="ru-RU"/>
        </w:rPr>
      </w:pPr>
    </w:p>
    <w:p w:rsidR="00062DFF" w:rsidRPr="00B07DBE" w:rsidRDefault="00062DFF" w:rsidP="00062DFF">
      <w:pPr>
        <w:shd w:val="clear" w:color="auto" w:fill="FFFFFF"/>
        <w:tabs>
          <w:tab w:val="left" w:pos="7459"/>
        </w:tabs>
        <w:ind w:firstLine="720"/>
        <w:jc w:val="both"/>
        <w:rPr>
          <w:b/>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jc w:val="both"/>
                              <w:rPr>
                                <w:rFonts w:ascii="Times New Roman" w:hAnsi="Times New Roman"/>
                                <w:bCs/>
                              </w:rPr>
                            </w:pPr>
                            <w:r>
                              <w:rPr>
                                <w:rFonts w:ascii="Times New Roman" w:hAnsi="Times New Roman"/>
                                <w:bCs/>
                              </w:rPr>
                              <w:t>КОНКУРС № ________</w:t>
                            </w:r>
                          </w:p>
                          <w:p w:rsidR="0067132E" w:rsidRDefault="0067132E"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7132E" w:rsidRDefault="0067132E" w:rsidP="00062DFF">
                            <w:pPr>
                              <w:jc w:val="both"/>
                              <w:rPr>
                                <w:rFonts w:ascii="Times New Roman" w:hAnsi="Times New Roman"/>
                                <w:bCs/>
                              </w:rPr>
                            </w:pPr>
                          </w:p>
                          <w:p w:rsidR="0067132E" w:rsidRDefault="0067132E"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7132E" w:rsidRPr="008A0B6C" w:rsidRDefault="0067132E"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67132E" w:rsidRDefault="0067132E" w:rsidP="00062DFF">
                      <w:pPr>
                        <w:jc w:val="both"/>
                        <w:rPr>
                          <w:rFonts w:ascii="Times New Roman" w:hAnsi="Times New Roman"/>
                          <w:bCs/>
                        </w:rPr>
                      </w:pPr>
                      <w:r>
                        <w:rPr>
                          <w:rFonts w:ascii="Times New Roman" w:hAnsi="Times New Roman"/>
                          <w:bCs/>
                        </w:rPr>
                        <w:t>КОНКУРС № ________</w:t>
                      </w:r>
                    </w:p>
                    <w:p w:rsidR="0067132E" w:rsidRDefault="0067132E"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67132E" w:rsidRDefault="0067132E" w:rsidP="00062DFF">
                      <w:pPr>
                        <w:jc w:val="both"/>
                        <w:rPr>
                          <w:rFonts w:ascii="Times New Roman" w:hAnsi="Times New Roman"/>
                          <w:bCs/>
                        </w:rPr>
                      </w:pPr>
                    </w:p>
                    <w:p w:rsidR="0067132E" w:rsidRDefault="0067132E"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67132E" w:rsidRPr="008A0B6C" w:rsidRDefault="0067132E"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67132E" w:rsidRDefault="0067132E"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67132E" w:rsidRDefault="0067132E"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7132E" w:rsidRDefault="0067132E" w:rsidP="00062DFF">
                            <w:pPr>
                              <w:rPr>
                                <w:rFonts w:ascii="Times New Roman" w:hAnsi="Times New Roman"/>
                              </w:rPr>
                            </w:pPr>
                            <w:r>
                              <w:rPr>
                                <w:rFonts w:ascii="Times New Roman" w:hAnsi="Times New Roman"/>
                              </w:rPr>
                              <w:t>Контактный телефон: ____________</w:t>
                            </w:r>
                          </w:p>
                          <w:p w:rsidR="0067132E" w:rsidRDefault="0067132E" w:rsidP="00062DFF">
                            <w:pPr>
                              <w:rPr>
                                <w:rFonts w:ascii="Times New Roman" w:hAnsi="Times New Roman"/>
                              </w:rPr>
                            </w:pPr>
                          </w:p>
                          <w:p w:rsidR="0067132E" w:rsidRDefault="0067132E"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67132E" w:rsidRDefault="0067132E"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67132E" w:rsidRDefault="0067132E" w:rsidP="00062DFF">
                      <w:pPr>
                        <w:rPr>
                          <w:rFonts w:ascii="Times New Roman" w:hAnsi="Times New Roman"/>
                        </w:rPr>
                      </w:pPr>
                      <w:r>
                        <w:rPr>
                          <w:rFonts w:ascii="Times New Roman" w:hAnsi="Times New Roman"/>
                        </w:rPr>
                        <w:t>Контактный телефон: ____________</w:t>
                      </w:r>
                    </w:p>
                    <w:p w:rsidR="0067132E" w:rsidRDefault="0067132E" w:rsidP="00062DFF">
                      <w:pPr>
                        <w:rPr>
                          <w:rFonts w:ascii="Times New Roman" w:hAnsi="Times New Roman"/>
                        </w:rPr>
                      </w:pPr>
                    </w:p>
                    <w:p w:rsidR="0067132E" w:rsidRDefault="0067132E"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67132E" w:rsidRDefault="0067132E" w:rsidP="00062DFF">
                            <w:pPr>
                              <w:rPr>
                                <w:rFonts w:ascii="Times New Roman" w:hAnsi="Times New Roman"/>
                              </w:rPr>
                            </w:pPr>
                          </w:p>
                          <w:p w:rsidR="0067132E" w:rsidRDefault="0067132E"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7132E" w:rsidRDefault="0067132E"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7132E" w:rsidRDefault="0067132E" w:rsidP="00062DFF">
                            <w:pPr>
                              <w:rPr>
                                <w:rFonts w:ascii="Times New Roman" w:hAnsi="Times New Roman"/>
                              </w:rPr>
                            </w:pPr>
                          </w:p>
                          <w:p w:rsidR="0067132E" w:rsidRPr="00DD5B89" w:rsidRDefault="0067132E"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67132E" w:rsidRDefault="0067132E" w:rsidP="00062DFF">
                      <w:pPr>
                        <w:rPr>
                          <w:rFonts w:ascii="Times New Roman" w:hAnsi="Times New Roman"/>
                        </w:rPr>
                      </w:pPr>
                    </w:p>
                    <w:p w:rsidR="0067132E" w:rsidRDefault="0067132E"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67132E" w:rsidRDefault="0067132E"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67132E" w:rsidRDefault="0067132E" w:rsidP="00062DFF">
                      <w:pPr>
                        <w:rPr>
                          <w:rFonts w:ascii="Times New Roman" w:hAnsi="Times New Roman"/>
                        </w:rPr>
                      </w:pPr>
                    </w:p>
                    <w:p w:rsidR="0067132E" w:rsidRPr="00DD5B89" w:rsidRDefault="0067132E"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67132E" w:rsidRDefault="0067132E"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67132E" w:rsidRDefault="0067132E"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2E" w:rsidRDefault="0067132E" w:rsidP="007E24AC">
      <w:r>
        <w:separator/>
      </w:r>
    </w:p>
  </w:endnote>
  <w:endnote w:type="continuationSeparator" w:id="0">
    <w:p w:rsidR="0067132E" w:rsidRDefault="0067132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2E" w:rsidRDefault="0067132E" w:rsidP="007E24AC">
      <w:r>
        <w:separator/>
      </w:r>
    </w:p>
  </w:footnote>
  <w:footnote w:type="continuationSeparator" w:id="0">
    <w:p w:rsidR="0067132E" w:rsidRDefault="0067132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37C58"/>
    <w:rsid w:val="000428A5"/>
    <w:rsid w:val="000507D9"/>
    <w:rsid w:val="0005085E"/>
    <w:rsid w:val="00062DFF"/>
    <w:rsid w:val="00065A41"/>
    <w:rsid w:val="000661C3"/>
    <w:rsid w:val="000703DF"/>
    <w:rsid w:val="00073739"/>
    <w:rsid w:val="00076BA5"/>
    <w:rsid w:val="00086A51"/>
    <w:rsid w:val="0009333D"/>
    <w:rsid w:val="00095F0C"/>
    <w:rsid w:val="000A0FB3"/>
    <w:rsid w:val="000A20AC"/>
    <w:rsid w:val="000A7396"/>
    <w:rsid w:val="000C64FD"/>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1F1F1E"/>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574E6"/>
    <w:rsid w:val="00364FBA"/>
    <w:rsid w:val="00371BBB"/>
    <w:rsid w:val="00371F6B"/>
    <w:rsid w:val="00377ACA"/>
    <w:rsid w:val="003809C0"/>
    <w:rsid w:val="003815EF"/>
    <w:rsid w:val="003909EE"/>
    <w:rsid w:val="00394A39"/>
    <w:rsid w:val="00397229"/>
    <w:rsid w:val="003C0A23"/>
    <w:rsid w:val="003C5441"/>
    <w:rsid w:val="003E2C99"/>
    <w:rsid w:val="003E381A"/>
    <w:rsid w:val="003E793E"/>
    <w:rsid w:val="003F11F2"/>
    <w:rsid w:val="00401B2D"/>
    <w:rsid w:val="004034D4"/>
    <w:rsid w:val="00405A98"/>
    <w:rsid w:val="0041066D"/>
    <w:rsid w:val="00416E5C"/>
    <w:rsid w:val="0042144F"/>
    <w:rsid w:val="00427133"/>
    <w:rsid w:val="00431966"/>
    <w:rsid w:val="004339FB"/>
    <w:rsid w:val="00435F9A"/>
    <w:rsid w:val="00436A38"/>
    <w:rsid w:val="00436EC2"/>
    <w:rsid w:val="00460635"/>
    <w:rsid w:val="00464E54"/>
    <w:rsid w:val="00466E23"/>
    <w:rsid w:val="00472AC4"/>
    <w:rsid w:val="00473323"/>
    <w:rsid w:val="0047521A"/>
    <w:rsid w:val="00492A32"/>
    <w:rsid w:val="00493EE4"/>
    <w:rsid w:val="004A53B2"/>
    <w:rsid w:val="004B22D8"/>
    <w:rsid w:val="004B46E6"/>
    <w:rsid w:val="004C1474"/>
    <w:rsid w:val="004C6B83"/>
    <w:rsid w:val="004D74A8"/>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86B51"/>
    <w:rsid w:val="005937A3"/>
    <w:rsid w:val="00597213"/>
    <w:rsid w:val="005B37EE"/>
    <w:rsid w:val="005B464B"/>
    <w:rsid w:val="005B6C5B"/>
    <w:rsid w:val="005B7D67"/>
    <w:rsid w:val="005D4933"/>
    <w:rsid w:val="005E7B89"/>
    <w:rsid w:val="00603C22"/>
    <w:rsid w:val="00640B60"/>
    <w:rsid w:val="00640F50"/>
    <w:rsid w:val="00642B8C"/>
    <w:rsid w:val="00643E9B"/>
    <w:rsid w:val="00647FFC"/>
    <w:rsid w:val="0065509C"/>
    <w:rsid w:val="006609EF"/>
    <w:rsid w:val="0067132E"/>
    <w:rsid w:val="0067332C"/>
    <w:rsid w:val="00673CF9"/>
    <w:rsid w:val="006A37D8"/>
    <w:rsid w:val="006B1D59"/>
    <w:rsid w:val="006E1CA8"/>
    <w:rsid w:val="006E3216"/>
    <w:rsid w:val="006E3591"/>
    <w:rsid w:val="00707CCA"/>
    <w:rsid w:val="00716621"/>
    <w:rsid w:val="00716D57"/>
    <w:rsid w:val="00720403"/>
    <w:rsid w:val="00724142"/>
    <w:rsid w:val="00725AC9"/>
    <w:rsid w:val="00736A3B"/>
    <w:rsid w:val="0073788C"/>
    <w:rsid w:val="007426BB"/>
    <w:rsid w:val="00752398"/>
    <w:rsid w:val="007700E5"/>
    <w:rsid w:val="00774886"/>
    <w:rsid w:val="00781707"/>
    <w:rsid w:val="007839C4"/>
    <w:rsid w:val="00794D86"/>
    <w:rsid w:val="007A2203"/>
    <w:rsid w:val="007D6E0E"/>
    <w:rsid w:val="007D7428"/>
    <w:rsid w:val="007E24AC"/>
    <w:rsid w:val="007E43AB"/>
    <w:rsid w:val="007E446C"/>
    <w:rsid w:val="007E6350"/>
    <w:rsid w:val="007F784E"/>
    <w:rsid w:val="00807C8F"/>
    <w:rsid w:val="008104FB"/>
    <w:rsid w:val="008138A0"/>
    <w:rsid w:val="00830C30"/>
    <w:rsid w:val="00837BCB"/>
    <w:rsid w:val="00855027"/>
    <w:rsid w:val="00877870"/>
    <w:rsid w:val="00897AB7"/>
    <w:rsid w:val="008A0330"/>
    <w:rsid w:val="008A0B6C"/>
    <w:rsid w:val="008A5BCD"/>
    <w:rsid w:val="008B6D04"/>
    <w:rsid w:val="008C0AF1"/>
    <w:rsid w:val="008D31AB"/>
    <w:rsid w:val="008D74BD"/>
    <w:rsid w:val="008E12CF"/>
    <w:rsid w:val="008E3827"/>
    <w:rsid w:val="008F0BB1"/>
    <w:rsid w:val="008F0CF0"/>
    <w:rsid w:val="008F4DCE"/>
    <w:rsid w:val="009065D8"/>
    <w:rsid w:val="00920687"/>
    <w:rsid w:val="00922EBD"/>
    <w:rsid w:val="00923BE7"/>
    <w:rsid w:val="009265D3"/>
    <w:rsid w:val="009416C8"/>
    <w:rsid w:val="0095265B"/>
    <w:rsid w:val="00954E91"/>
    <w:rsid w:val="00962E80"/>
    <w:rsid w:val="00967F78"/>
    <w:rsid w:val="00993060"/>
    <w:rsid w:val="00994FCA"/>
    <w:rsid w:val="009A3DA2"/>
    <w:rsid w:val="009A56F4"/>
    <w:rsid w:val="009A5F77"/>
    <w:rsid w:val="009A77A6"/>
    <w:rsid w:val="009A7E26"/>
    <w:rsid w:val="009B0A4A"/>
    <w:rsid w:val="009D3B04"/>
    <w:rsid w:val="009E10BC"/>
    <w:rsid w:val="009E7B67"/>
    <w:rsid w:val="009F3509"/>
    <w:rsid w:val="009F6693"/>
    <w:rsid w:val="00A047BC"/>
    <w:rsid w:val="00A05F24"/>
    <w:rsid w:val="00A138AE"/>
    <w:rsid w:val="00A359CC"/>
    <w:rsid w:val="00A3776B"/>
    <w:rsid w:val="00A62023"/>
    <w:rsid w:val="00A65257"/>
    <w:rsid w:val="00A824D2"/>
    <w:rsid w:val="00AA3CFE"/>
    <w:rsid w:val="00AA3E80"/>
    <w:rsid w:val="00AA4F0E"/>
    <w:rsid w:val="00AB2EA0"/>
    <w:rsid w:val="00AC6C6D"/>
    <w:rsid w:val="00AD047C"/>
    <w:rsid w:val="00AD17E3"/>
    <w:rsid w:val="00AD66A9"/>
    <w:rsid w:val="00AF398F"/>
    <w:rsid w:val="00AF5139"/>
    <w:rsid w:val="00AF5EDD"/>
    <w:rsid w:val="00B04039"/>
    <w:rsid w:val="00B0431F"/>
    <w:rsid w:val="00B05C55"/>
    <w:rsid w:val="00B07DBE"/>
    <w:rsid w:val="00B15D0E"/>
    <w:rsid w:val="00B26883"/>
    <w:rsid w:val="00B33D25"/>
    <w:rsid w:val="00B37846"/>
    <w:rsid w:val="00B6000C"/>
    <w:rsid w:val="00B649AE"/>
    <w:rsid w:val="00B7081A"/>
    <w:rsid w:val="00B73E63"/>
    <w:rsid w:val="00B924EA"/>
    <w:rsid w:val="00B96A1C"/>
    <w:rsid w:val="00BA11EE"/>
    <w:rsid w:val="00BC21DC"/>
    <w:rsid w:val="00BF4474"/>
    <w:rsid w:val="00BF771A"/>
    <w:rsid w:val="00C04A32"/>
    <w:rsid w:val="00C12C1E"/>
    <w:rsid w:val="00C240CC"/>
    <w:rsid w:val="00C2710D"/>
    <w:rsid w:val="00C37281"/>
    <w:rsid w:val="00C37A68"/>
    <w:rsid w:val="00C52195"/>
    <w:rsid w:val="00C80207"/>
    <w:rsid w:val="00C8076D"/>
    <w:rsid w:val="00C8192C"/>
    <w:rsid w:val="00C91287"/>
    <w:rsid w:val="00CA1FFF"/>
    <w:rsid w:val="00CA35B5"/>
    <w:rsid w:val="00CA5DBB"/>
    <w:rsid w:val="00CB0D2A"/>
    <w:rsid w:val="00CC6B6C"/>
    <w:rsid w:val="00CD1C80"/>
    <w:rsid w:val="00CD6190"/>
    <w:rsid w:val="00D31176"/>
    <w:rsid w:val="00D43F66"/>
    <w:rsid w:val="00D447CD"/>
    <w:rsid w:val="00D45680"/>
    <w:rsid w:val="00D52635"/>
    <w:rsid w:val="00D84718"/>
    <w:rsid w:val="00D85E39"/>
    <w:rsid w:val="00D91FFD"/>
    <w:rsid w:val="00D944E8"/>
    <w:rsid w:val="00D949FD"/>
    <w:rsid w:val="00D96A6F"/>
    <w:rsid w:val="00DA100E"/>
    <w:rsid w:val="00DA3C04"/>
    <w:rsid w:val="00DB1461"/>
    <w:rsid w:val="00DC6F4A"/>
    <w:rsid w:val="00DD1E5D"/>
    <w:rsid w:val="00DD717E"/>
    <w:rsid w:val="00DE0060"/>
    <w:rsid w:val="00DE2343"/>
    <w:rsid w:val="00DE2D9D"/>
    <w:rsid w:val="00E03341"/>
    <w:rsid w:val="00E0646D"/>
    <w:rsid w:val="00E10DC3"/>
    <w:rsid w:val="00E14316"/>
    <w:rsid w:val="00E2417D"/>
    <w:rsid w:val="00E3669D"/>
    <w:rsid w:val="00E4299E"/>
    <w:rsid w:val="00E42ED4"/>
    <w:rsid w:val="00E43FF7"/>
    <w:rsid w:val="00E57399"/>
    <w:rsid w:val="00E579C9"/>
    <w:rsid w:val="00E6656D"/>
    <w:rsid w:val="00E76856"/>
    <w:rsid w:val="00E77549"/>
    <w:rsid w:val="00E90A86"/>
    <w:rsid w:val="00E9393B"/>
    <w:rsid w:val="00EA064F"/>
    <w:rsid w:val="00EA7079"/>
    <w:rsid w:val="00EB00B9"/>
    <w:rsid w:val="00EB1A4E"/>
    <w:rsid w:val="00EC3943"/>
    <w:rsid w:val="00ED05E3"/>
    <w:rsid w:val="00ED294F"/>
    <w:rsid w:val="00ED428C"/>
    <w:rsid w:val="00EE235B"/>
    <w:rsid w:val="00EF0BC7"/>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7506E"/>
    <w:rsid w:val="00F80665"/>
    <w:rsid w:val="00F87CA1"/>
    <w:rsid w:val="00F94491"/>
    <w:rsid w:val="00FA290A"/>
    <w:rsid w:val="00FC1653"/>
    <w:rsid w:val="00FD2C30"/>
    <w:rsid w:val="00FD784C"/>
    <w:rsid w:val="00FE0447"/>
    <w:rsid w:val="00FE28F5"/>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8165">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333262566">
      <w:bodyDiv w:val="1"/>
      <w:marLeft w:val="0"/>
      <w:marRight w:val="0"/>
      <w:marTop w:val="0"/>
      <w:marBottom w:val="0"/>
      <w:divBdr>
        <w:top w:val="none" w:sz="0" w:space="0" w:color="auto"/>
        <w:left w:val="none" w:sz="0" w:space="0" w:color="auto"/>
        <w:bottom w:val="none" w:sz="0" w:space="0" w:color="auto"/>
        <w:right w:val="none" w:sz="0" w:space="0" w:color="auto"/>
      </w:divBdr>
    </w:div>
    <w:div w:id="451439539">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612325088">
      <w:bodyDiv w:val="1"/>
      <w:marLeft w:val="0"/>
      <w:marRight w:val="0"/>
      <w:marTop w:val="0"/>
      <w:marBottom w:val="0"/>
      <w:divBdr>
        <w:top w:val="none" w:sz="0" w:space="0" w:color="auto"/>
        <w:left w:val="none" w:sz="0" w:space="0" w:color="auto"/>
        <w:bottom w:val="none" w:sz="0" w:space="0" w:color="auto"/>
        <w:right w:val="none" w:sz="0" w:space="0" w:color="auto"/>
      </w:divBdr>
    </w:div>
    <w:div w:id="721253220">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3369087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92992251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719C-0909-464E-9F8C-DE2D76AB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34</Pages>
  <Words>12541</Words>
  <Characters>71486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67</cp:revision>
  <cp:lastPrinted>2014-09-01T10:31:00Z</cp:lastPrinted>
  <dcterms:created xsi:type="dcterms:W3CDTF">2015-04-02T04:26:00Z</dcterms:created>
  <dcterms:modified xsi:type="dcterms:W3CDTF">2016-04-29T11:10:00Z</dcterms:modified>
</cp:coreProperties>
</file>