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6" w:rsidRDefault="00E7234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13.04.2016г. №223</w:t>
      </w:r>
    </w:p>
    <w:p w:rsidR="00E72345" w:rsidRDefault="00E7234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45" w:rsidRDefault="00E7234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45" w:rsidRDefault="00E7234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45" w:rsidRPr="00E72345" w:rsidRDefault="00E7234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C2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5C6BD8"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C6BD8"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5C6BD8"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A0BAC"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B23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Административного регламента по предоставлению </w:t>
      </w:r>
      <w:r w:rsidR="00C341C2" w:rsidRPr="00B2395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  <w:r w:rsidR="00C341C2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A0BAC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продлению и выдаче разрешений на складирование строительных материалов на территории городского поселения город Белебей</w:t>
      </w:r>
      <w:r w:rsidR="00C341C2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B23953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(в </w:t>
      </w:r>
      <w:proofErr w:type="spellStart"/>
      <w:r w:rsidR="00B23953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ред.№</w:t>
      </w:r>
      <w:proofErr w:type="spellEnd"/>
      <w:r w:rsidR="00B23953" w:rsidRPr="00B239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184 от 25.10.2013г.)</w:t>
      </w:r>
      <w:proofErr w:type="gramEnd"/>
    </w:p>
    <w:p w:rsidR="00B23953" w:rsidRDefault="00B23953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3953" w:rsidRPr="00A37B00" w:rsidRDefault="00B23953" w:rsidP="00B239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37B00">
        <w:rPr>
          <w:rFonts w:ascii="Times New Roman" w:eastAsia="Calibri" w:hAnsi="Times New Roman" w:cs="Times New Roman"/>
          <w:bCs/>
          <w:sz w:val="28"/>
          <w:szCs w:val="28"/>
        </w:rPr>
        <w:t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</w:t>
      </w:r>
      <w:proofErr w:type="gramEnd"/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общих </w:t>
      </w:r>
      <w:proofErr w:type="gramStart"/>
      <w:r w:rsidRPr="00A37B00">
        <w:rPr>
          <w:rFonts w:ascii="Times New Roman" w:eastAsia="Calibri" w:hAnsi="Times New Roman" w:cs="Times New Roman"/>
          <w:bCs/>
          <w:sz w:val="28"/>
          <w:szCs w:val="28"/>
        </w:rPr>
        <w:t>принципах</w:t>
      </w:r>
      <w:proofErr w:type="gramEnd"/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B23953" w:rsidRPr="00B23953" w:rsidRDefault="00B23953" w:rsidP="00B2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B23953" w:rsidRPr="006D2000" w:rsidRDefault="00B23953" w:rsidP="006D2000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2000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6D2000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6D2000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</w:t>
      </w:r>
      <w:r w:rsidRPr="006D2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2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главы Администрации городского поселения город Белебей муниципального района Белебеевский район Республики Башкортостан от 28 июня 2012 года № 74 «Об утверждении Административного регламента по предоставлению </w:t>
      </w:r>
      <w:r w:rsidRPr="006D200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6D20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«по продлению и выдаче разрешений на складирование строительных материалов на территории городского поселения город Белебей» (в </w:t>
      </w:r>
      <w:proofErr w:type="spellStart"/>
      <w:r w:rsidRPr="006D2000">
        <w:rPr>
          <w:rFonts w:ascii="Times New Roman" w:hAnsi="Times New Roman" w:cs="Times New Roman"/>
          <w:bCs/>
          <w:sz w:val="28"/>
          <w:szCs w:val="28"/>
          <w:lang w:eastAsia="ru-RU"/>
        </w:rPr>
        <w:t>ред.№</w:t>
      </w:r>
      <w:proofErr w:type="spellEnd"/>
      <w:r w:rsidRPr="006D20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184 от 25.10.2013г.)</w:t>
      </w:r>
      <w:r w:rsidRPr="006D2000">
        <w:rPr>
          <w:rFonts w:ascii="Times New Roman" w:hAnsi="Times New Roman" w:cs="Times New Roman"/>
          <w:bCs/>
          <w:sz w:val="28"/>
          <w:szCs w:val="28"/>
        </w:rPr>
        <w:t>:</w:t>
      </w:r>
      <w:r w:rsidRPr="006D2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6D2000" w:rsidRPr="00734DAD" w:rsidRDefault="006D2000" w:rsidP="006D200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AD">
        <w:rPr>
          <w:rFonts w:ascii="Times New Roman" w:eastAsia="Calibri" w:hAnsi="Times New Roman" w:cs="Times New Roman"/>
          <w:bCs/>
          <w:sz w:val="28"/>
          <w:szCs w:val="28"/>
        </w:rPr>
        <w:t>изложи</w:t>
      </w:r>
      <w:r w:rsidRPr="00734DAD">
        <w:rPr>
          <w:rFonts w:ascii="Times New Roman" w:hAnsi="Times New Roman" w:cs="Times New Roman"/>
          <w:bCs/>
          <w:sz w:val="28"/>
          <w:szCs w:val="28"/>
        </w:rPr>
        <w:t>ть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п.2.</w:t>
      </w:r>
      <w:r w:rsidRPr="00734DAD">
        <w:rPr>
          <w:rFonts w:ascii="Times New Roman" w:hAnsi="Times New Roman" w:cs="Times New Roman"/>
          <w:bCs/>
          <w:sz w:val="28"/>
          <w:szCs w:val="28"/>
        </w:rPr>
        <w:t>9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2 Регламента «Стандарт предоставления муниципальной услуги» в </w:t>
      </w:r>
      <w:r w:rsidRPr="00734DAD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D2000" w:rsidRDefault="006D2000" w:rsidP="006D2000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  Место расположения органа, исполняющего муниципальную услугу: 452000,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елебей, ул.Красная, 113/1,  каб.№11»;</w:t>
      </w:r>
    </w:p>
    <w:p w:rsidR="006D2000" w:rsidRPr="00B2524B" w:rsidRDefault="006D2000" w:rsidP="006D2000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000" w:rsidRPr="00930B33" w:rsidRDefault="006D2000" w:rsidP="006D200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B33">
        <w:rPr>
          <w:rFonts w:ascii="Times New Roman" w:eastAsia="Calibri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п.2.</w:t>
      </w:r>
      <w:r w:rsidRPr="00930B33">
        <w:rPr>
          <w:rFonts w:ascii="Times New Roman" w:hAnsi="Times New Roman" w:cs="Times New Roman"/>
          <w:bCs/>
          <w:sz w:val="28"/>
          <w:szCs w:val="28"/>
        </w:rPr>
        <w:t>10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2 Регламента «Стандарт предоставления муниципальной услуги» в </w:t>
      </w:r>
      <w:r w:rsidRPr="00930B33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D2000" w:rsidRPr="00A37B00" w:rsidRDefault="006D2000" w:rsidP="006D20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«2.1</w:t>
      </w:r>
      <w:r w:rsidRPr="00A37B00">
        <w:rPr>
          <w:rFonts w:ascii="Times New Roman" w:hAnsi="Times New Roman" w:cs="Times New Roman"/>
          <w:sz w:val="28"/>
          <w:szCs w:val="28"/>
        </w:rPr>
        <w:t>0</w:t>
      </w:r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  <w:r w:rsidRP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Кабинет приема заявителей должен быть оборудован информационной  табличкой с указанием фамилии, имени, отчества и </w:t>
      </w:r>
      <w:r w:rsidRPr="00A37B0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 специалиста, осуществляющего предоставление муниципальной  услуги, графика приема.</w:t>
      </w:r>
    </w:p>
    <w:p w:rsidR="006D2000" w:rsidRPr="00A37B00" w:rsidRDefault="006D2000" w:rsidP="006D20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6D2000" w:rsidRDefault="006D2000" w:rsidP="006D20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Администрация го</w:t>
      </w:r>
      <w:r w:rsidRPr="00A37B00">
        <w:rPr>
          <w:rFonts w:ascii="Times New Roman" w:hAnsi="Times New Roman" w:cs="Times New Roman"/>
          <w:sz w:val="28"/>
          <w:szCs w:val="28"/>
        </w:rPr>
        <w:t>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6D2000" w:rsidRPr="00E0758C" w:rsidRDefault="006D2000" w:rsidP="006D20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 xml:space="preserve">1. </w:t>
      </w:r>
      <w:r w:rsidRPr="00E0758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eastAsia="Calibri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6D2000" w:rsidRPr="00A37B00" w:rsidRDefault="006D2000" w:rsidP="006D2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6D2000" w:rsidRDefault="006D2000" w:rsidP="00B2395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953" w:rsidRPr="00236822" w:rsidRDefault="00B23953" w:rsidP="00B2395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B23953" w:rsidRPr="00046A30" w:rsidRDefault="00B23953" w:rsidP="00B2395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С.П.Попова</w:t>
      </w:r>
    </w:p>
    <w:p w:rsidR="00B23953" w:rsidRPr="00A82A62" w:rsidRDefault="00B23953" w:rsidP="00B2395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53" w:rsidRPr="00FC6C41" w:rsidRDefault="00B23953" w:rsidP="00B23953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B23953" w:rsidRPr="002076E4" w:rsidRDefault="00B23953" w:rsidP="00B2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53" w:rsidRPr="00B23953" w:rsidRDefault="00B23953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23953" w:rsidRPr="00B23953" w:rsidSect="006D2000">
      <w:pgSz w:w="11909" w:h="16834"/>
      <w:pgMar w:top="567" w:right="71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F16"/>
    <w:multiLevelType w:val="hybridMultilevel"/>
    <w:tmpl w:val="31C8266C"/>
    <w:lvl w:ilvl="0" w:tplc="775C9F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627792"/>
    <w:multiLevelType w:val="multilevel"/>
    <w:tmpl w:val="D41845D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28"/>
      </w:rPr>
    </w:lvl>
  </w:abstractNum>
  <w:abstractNum w:abstractNumId="6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3F63BF"/>
    <w:rsid w:val="00466E58"/>
    <w:rsid w:val="00477BCB"/>
    <w:rsid w:val="004F45DC"/>
    <w:rsid w:val="00500241"/>
    <w:rsid w:val="00500454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C3651"/>
    <w:rsid w:val="006D2000"/>
    <w:rsid w:val="006E52EA"/>
    <w:rsid w:val="0070578B"/>
    <w:rsid w:val="007122B1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1404E"/>
    <w:rsid w:val="00B23953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72345"/>
    <w:rsid w:val="00EC2637"/>
    <w:rsid w:val="00ED59F4"/>
    <w:rsid w:val="00EF321F"/>
    <w:rsid w:val="00F10FB7"/>
    <w:rsid w:val="00F21B88"/>
    <w:rsid w:val="00F35FF3"/>
    <w:rsid w:val="00F472E1"/>
    <w:rsid w:val="00F62A6A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B239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92F-7A08-4218-99E7-86EB3A4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4</cp:revision>
  <cp:lastPrinted>2016-04-13T09:33:00Z</cp:lastPrinted>
  <dcterms:created xsi:type="dcterms:W3CDTF">2016-04-13T09:25:00Z</dcterms:created>
  <dcterms:modified xsi:type="dcterms:W3CDTF">2016-04-18T08:12:00Z</dcterms:modified>
</cp:coreProperties>
</file>