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BF771A" w:rsidRPr="00BF771A">
              <w:rPr>
                <w:color w:val="1F497D" w:themeColor="text2"/>
                <w:sz w:val="23"/>
                <w:szCs w:val="23"/>
              </w:rPr>
              <w:t>ул</w:t>
            </w:r>
            <w:proofErr w:type="gramStart"/>
            <w:r w:rsidR="00BF771A" w:rsidRPr="00BF771A">
              <w:rPr>
                <w:color w:val="1F497D" w:themeColor="text2"/>
                <w:sz w:val="23"/>
                <w:szCs w:val="23"/>
              </w:rPr>
              <w:t>.В</w:t>
            </w:r>
            <w:proofErr w:type="gramEnd"/>
            <w:r w:rsidR="00BF771A" w:rsidRPr="00BF771A">
              <w:rPr>
                <w:color w:val="1F497D" w:themeColor="text2"/>
                <w:sz w:val="23"/>
                <w:szCs w:val="23"/>
              </w:rPr>
              <w:t>осточная</w:t>
            </w:r>
            <w:proofErr w:type="spellEnd"/>
            <w:r w:rsidR="00BF771A" w:rsidRPr="00BF771A">
              <w:rPr>
                <w:color w:val="1F497D" w:themeColor="text2"/>
                <w:sz w:val="23"/>
                <w:szCs w:val="23"/>
              </w:rPr>
              <w:t xml:space="preserve">, д.68, </w:t>
            </w:r>
            <w:proofErr w:type="spellStart"/>
            <w:r w:rsidR="00BF771A" w:rsidRPr="00BF771A">
              <w:rPr>
                <w:color w:val="1F497D" w:themeColor="text2"/>
                <w:sz w:val="23"/>
                <w:szCs w:val="23"/>
              </w:rPr>
              <w:t>лит.а</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
          <w:p w:rsidR="00062DFF" w:rsidRPr="00062DFF" w:rsidRDefault="00BF771A" w:rsidP="00062DFF">
            <w:pPr>
              <w:jc w:val="center"/>
              <w:rPr>
                <w:rFonts w:ascii="Times New Roman" w:eastAsia="Calibri" w:hAnsi="Times New Roman" w:cs="Times New Roman"/>
                <w:sz w:val="23"/>
                <w:szCs w:val="23"/>
              </w:rPr>
            </w:pPr>
            <w:proofErr w:type="spellStart"/>
            <w:r w:rsidRPr="00BF771A">
              <w:rPr>
                <w:rFonts w:ascii="Times New Roman" w:hAnsi="Times New Roman" w:cs="Times New Roman"/>
                <w:color w:val="1F497D" w:themeColor="text2"/>
                <w:sz w:val="23"/>
                <w:szCs w:val="23"/>
              </w:rPr>
              <w:t>ул</w:t>
            </w:r>
            <w:proofErr w:type="gramStart"/>
            <w:r w:rsidRPr="00BF771A">
              <w:rPr>
                <w:rFonts w:ascii="Times New Roman" w:hAnsi="Times New Roman" w:cs="Times New Roman"/>
                <w:color w:val="1F497D" w:themeColor="text2"/>
                <w:sz w:val="23"/>
                <w:szCs w:val="23"/>
              </w:rPr>
              <w:t>.В</w:t>
            </w:r>
            <w:proofErr w:type="gramEnd"/>
            <w:r w:rsidRPr="00BF771A">
              <w:rPr>
                <w:rFonts w:ascii="Times New Roman" w:hAnsi="Times New Roman" w:cs="Times New Roman"/>
                <w:color w:val="1F497D" w:themeColor="text2"/>
                <w:sz w:val="23"/>
                <w:szCs w:val="23"/>
              </w:rPr>
              <w:t>осточная</w:t>
            </w:r>
            <w:proofErr w:type="spellEnd"/>
            <w:r w:rsidRPr="00BF771A">
              <w:rPr>
                <w:rFonts w:ascii="Times New Roman" w:hAnsi="Times New Roman" w:cs="Times New Roman"/>
                <w:color w:val="1F497D" w:themeColor="text2"/>
                <w:sz w:val="23"/>
                <w:szCs w:val="23"/>
              </w:rPr>
              <w:t xml:space="preserve">, д.68, </w:t>
            </w:r>
            <w:proofErr w:type="spellStart"/>
            <w:r w:rsidRPr="00BF771A">
              <w:rPr>
                <w:rFonts w:ascii="Times New Roman" w:hAnsi="Times New Roman" w:cs="Times New Roman"/>
                <w:color w:val="1F497D" w:themeColor="text2"/>
                <w:sz w:val="23"/>
                <w:szCs w:val="23"/>
              </w:rPr>
              <w:t>лит.а</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BF771A"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949 2</w:t>
            </w:r>
            <w:r w:rsidR="00B73E63" w:rsidRPr="00B73E63">
              <w:rPr>
                <w:rFonts w:ascii="Times New Roman" w:hAnsi="Times New Roman" w:cs="Times New Roman"/>
                <w:color w:val="1F497D" w:themeColor="text2"/>
                <w:sz w:val="23"/>
                <w:szCs w:val="23"/>
              </w:rPr>
              <w:t>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BF771A"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BF771A" w:rsidRPr="00BF771A">
        <w:rPr>
          <w:rFonts w:ascii="Times New Roman" w:hAnsi="Times New Roman" w:cs="Times New Roman"/>
          <w:color w:val="1F497D" w:themeColor="text2"/>
          <w:sz w:val="28"/>
          <w:szCs w:val="23"/>
        </w:rPr>
        <w:t>ул</w:t>
      </w:r>
      <w:proofErr w:type="gramStart"/>
      <w:r w:rsidR="00BF771A" w:rsidRPr="00BF771A">
        <w:rPr>
          <w:rFonts w:ascii="Times New Roman" w:hAnsi="Times New Roman" w:cs="Times New Roman"/>
          <w:color w:val="1F497D" w:themeColor="text2"/>
          <w:sz w:val="28"/>
          <w:szCs w:val="23"/>
        </w:rPr>
        <w:t>.В</w:t>
      </w:r>
      <w:proofErr w:type="gramEnd"/>
      <w:r w:rsidR="00BF771A" w:rsidRPr="00BF771A">
        <w:rPr>
          <w:rFonts w:ascii="Times New Roman" w:hAnsi="Times New Roman" w:cs="Times New Roman"/>
          <w:color w:val="1F497D" w:themeColor="text2"/>
          <w:sz w:val="28"/>
          <w:szCs w:val="23"/>
        </w:rPr>
        <w:t>осточная</w:t>
      </w:r>
      <w:proofErr w:type="spellEnd"/>
      <w:r w:rsidR="00BF771A" w:rsidRPr="00BF771A">
        <w:rPr>
          <w:rFonts w:ascii="Times New Roman" w:hAnsi="Times New Roman" w:cs="Times New Roman"/>
          <w:color w:val="1F497D" w:themeColor="text2"/>
          <w:sz w:val="28"/>
          <w:szCs w:val="23"/>
        </w:rPr>
        <w:t xml:space="preserve">, д.68, </w:t>
      </w:r>
      <w:proofErr w:type="spellStart"/>
      <w:r w:rsidR="00BF771A" w:rsidRPr="00BF771A">
        <w:rPr>
          <w:rFonts w:ascii="Times New Roman" w:hAnsi="Times New Roman" w:cs="Times New Roman"/>
          <w:color w:val="1F497D" w:themeColor="text2"/>
          <w:sz w:val="28"/>
          <w:szCs w:val="23"/>
        </w:rPr>
        <w:t>лит.а</w:t>
      </w:r>
      <w:proofErr w:type="spellEnd"/>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bookmarkStart w:id="57" w:name="_GoBack"/>
            <w:r w:rsidRPr="004339FB">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Муниципальный район </w:t>
            </w:r>
            <w:proofErr w:type="spellStart"/>
            <w:r w:rsidRPr="004339FB">
              <w:rPr>
                <w:rFonts w:ascii="Times New Roman" w:eastAsia="Times New Roman" w:hAnsi="Times New Roman" w:cs="Times New Roman"/>
                <w:sz w:val="24"/>
                <w:szCs w:val="24"/>
                <w:lang w:eastAsia="ru-RU"/>
              </w:rPr>
              <w:t>Белебеевский</w:t>
            </w:r>
            <w:proofErr w:type="spellEnd"/>
            <w:r w:rsidRPr="004339FB">
              <w:rPr>
                <w:rFonts w:ascii="Times New Roman" w:eastAsia="Times New Roman" w:hAnsi="Times New Roman" w:cs="Times New Roman"/>
                <w:sz w:val="24"/>
                <w:szCs w:val="24"/>
                <w:lang w:eastAsia="ru-RU"/>
              </w:rPr>
              <w:t xml:space="preserve"> район, </w:t>
            </w:r>
          </w:p>
          <w:p w:rsidR="004339FB" w:rsidRPr="004339FB" w:rsidRDefault="004339FB" w:rsidP="004339FB">
            <w:pPr>
              <w:jc w:val="both"/>
              <w:rPr>
                <w:rFonts w:ascii="Times New Roman" w:eastAsia="Times New Roman" w:hAnsi="Times New Roman" w:cs="Times New Roman"/>
                <w:sz w:val="24"/>
                <w:szCs w:val="24"/>
                <w:lang w:eastAsia="ru-RU"/>
              </w:rPr>
            </w:pPr>
            <w:proofErr w:type="spellStart"/>
            <w:r w:rsidRPr="004339FB">
              <w:rPr>
                <w:rFonts w:ascii="Times New Roman" w:eastAsia="Times New Roman" w:hAnsi="Times New Roman" w:cs="Times New Roman"/>
                <w:sz w:val="24"/>
                <w:szCs w:val="24"/>
                <w:lang w:eastAsia="ru-RU"/>
              </w:rPr>
              <w:t>г</w:t>
            </w:r>
            <w:proofErr w:type="gramStart"/>
            <w:r w:rsidRPr="004339FB">
              <w:rPr>
                <w:rFonts w:ascii="Times New Roman" w:eastAsia="Times New Roman" w:hAnsi="Times New Roman" w:cs="Times New Roman"/>
                <w:sz w:val="24"/>
                <w:szCs w:val="24"/>
                <w:lang w:eastAsia="ru-RU"/>
              </w:rPr>
              <w:t>.Б</w:t>
            </w:r>
            <w:proofErr w:type="gramEnd"/>
            <w:r w:rsidRPr="004339FB">
              <w:rPr>
                <w:rFonts w:ascii="Times New Roman" w:eastAsia="Times New Roman" w:hAnsi="Times New Roman" w:cs="Times New Roman"/>
                <w:sz w:val="24"/>
                <w:szCs w:val="24"/>
                <w:lang w:eastAsia="ru-RU"/>
              </w:rPr>
              <w:t>елебей</w:t>
            </w:r>
            <w:proofErr w:type="spellEnd"/>
            <w:r w:rsidRPr="004339FB">
              <w:rPr>
                <w:rFonts w:ascii="Times New Roman" w:eastAsia="Times New Roman" w:hAnsi="Times New Roman" w:cs="Times New Roman"/>
                <w:sz w:val="24"/>
                <w:szCs w:val="24"/>
                <w:lang w:eastAsia="ru-RU"/>
              </w:rPr>
              <w:t xml:space="preserve">, </w:t>
            </w:r>
            <w:proofErr w:type="spellStart"/>
            <w:r w:rsidRPr="004339FB">
              <w:rPr>
                <w:rFonts w:ascii="Times New Roman" w:eastAsia="Times New Roman" w:hAnsi="Times New Roman" w:cs="Times New Roman"/>
                <w:sz w:val="24"/>
                <w:szCs w:val="24"/>
                <w:lang w:eastAsia="ru-RU"/>
              </w:rPr>
              <w:t>ул.Восточная</w:t>
            </w:r>
            <w:proofErr w:type="spellEnd"/>
            <w:r w:rsidRPr="004339FB">
              <w:rPr>
                <w:rFonts w:ascii="Times New Roman" w:eastAsia="Times New Roman" w:hAnsi="Times New Roman" w:cs="Times New Roman"/>
                <w:sz w:val="24"/>
                <w:szCs w:val="24"/>
                <w:lang w:eastAsia="ru-RU"/>
              </w:rPr>
              <w:t xml:space="preserve">, д.68, </w:t>
            </w:r>
            <w:proofErr w:type="spellStart"/>
            <w:r w:rsidRPr="004339FB">
              <w:rPr>
                <w:rFonts w:ascii="Times New Roman" w:eastAsia="Times New Roman" w:hAnsi="Times New Roman" w:cs="Times New Roman"/>
                <w:sz w:val="24"/>
                <w:szCs w:val="24"/>
                <w:lang w:eastAsia="ru-RU"/>
              </w:rPr>
              <w:t>лит.а</w:t>
            </w:r>
            <w:proofErr w:type="spellEnd"/>
          </w:p>
        </w:tc>
      </w:tr>
      <w:tr w:rsidR="004339FB" w:rsidRPr="004339FB" w:rsidTr="004339FB">
        <w:tc>
          <w:tcPr>
            <w:tcW w:w="4077"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Капитальный ремонт крыши многоквартирного дома</w:t>
            </w:r>
          </w:p>
        </w:tc>
      </w:tr>
      <w:tr w:rsidR="004339FB" w:rsidRPr="004339FB" w:rsidTr="004339FB">
        <w:tc>
          <w:tcPr>
            <w:tcW w:w="4077"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4. </w:t>
            </w:r>
            <w:r w:rsidRPr="004339FB">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4339FB" w:rsidRPr="004339FB" w:rsidRDefault="004339FB" w:rsidP="004339FB">
            <w:pPr>
              <w:jc w:val="center"/>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949 200,00</w:t>
            </w:r>
          </w:p>
        </w:tc>
      </w:tr>
      <w:tr w:rsidR="004339FB" w:rsidRPr="004339FB" w:rsidTr="004339FB">
        <w:tc>
          <w:tcPr>
            <w:tcW w:w="4077"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339FB" w:rsidRPr="004339FB" w:rsidTr="004339FB">
        <w:tc>
          <w:tcPr>
            <w:tcW w:w="4077"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Количество этажей – 3</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Количество квартир – 23</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Стены – каменные, кирпичные</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Кровля - мягкая</w:t>
            </w:r>
          </w:p>
        </w:tc>
      </w:tr>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Ремонт совмещенной рулонной кровли:</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При ремонте выполнить следующие виды работ:</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разборка существующего покрытия кровли;</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восстановление утеплителя (по необходимости);</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укладка сплошной новой стяжки (по необходимости);</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 </w:t>
            </w:r>
            <w:proofErr w:type="spellStart"/>
            <w:r w:rsidRPr="004339FB">
              <w:rPr>
                <w:rFonts w:ascii="Times New Roman" w:eastAsia="Times New Roman" w:hAnsi="Times New Roman" w:cs="Times New Roman"/>
                <w:sz w:val="24"/>
                <w:szCs w:val="24"/>
                <w:lang w:eastAsia="ru-RU"/>
              </w:rPr>
              <w:t>огрунтовка</w:t>
            </w:r>
            <w:proofErr w:type="spellEnd"/>
            <w:r w:rsidRPr="004339FB">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1-й слой «</w:t>
            </w:r>
            <w:proofErr w:type="spellStart"/>
            <w:r w:rsidRPr="004339FB">
              <w:rPr>
                <w:rFonts w:ascii="Times New Roman" w:eastAsia="Times New Roman" w:hAnsi="Times New Roman" w:cs="Times New Roman"/>
                <w:sz w:val="24"/>
                <w:szCs w:val="24"/>
                <w:lang w:eastAsia="ru-RU"/>
              </w:rPr>
              <w:t>Техноэласт</w:t>
            </w:r>
            <w:proofErr w:type="spellEnd"/>
            <w:r w:rsidRPr="004339FB">
              <w:rPr>
                <w:rFonts w:ascii="Times New Roman" w:eastAsia="Times New Roman" w:hAnsi="Times New Roman" w:cs="Times New Roman"/>
                <w:sz w:val="24"/>
                <w:szCs w:val="24"/>
                <w:lang w:eastAsia="ru-RU"/>
              </w:rPr>
              <w:t>-ЭПП»</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2-й слой «</w:t>
            </w:r>
            <w:proofErr w:type="spellStart"/>
            <w:r w:rsidRPr="004339FB">
              <w:rPr>
                <w:rFonts w:ascii="Times New Roman" w:eastAsia="Times New Roman" w:hAnsi="Times New Roman" w:cs="Times New Roman"/>
                <w:sz w:val="24"/>
                <w:szCs w:val="24"/>
                <w:lang w:eastAsia="ru-RU"/>
              </w:rPr>
              <w:t>Техноэласт</w:t>
            </w:r>
            <w:proofErr w:type="spellEnd"/>
            <w:r w:rsidRPr="004339FB">
              <w:rPr>
                <w:rFonts w:ascii="Times New Roman" w:eastAsia="Times New Roman" w:hAnsi="Times New Roman" w:cs="Times New Roman"/>
                <w:sz w:val="24"/>
                <w:szCs w:val="24"/>
                <w:lang w:eastAsia="ru-RU"/>
              </w:rPr>
              <w:t>-ЭКП»;</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устройство примыканий к выступающим частям:</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смена покрытий парапетов, брандмауэров, надстроек;</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 смена колпаков на оголовках </w:t>
            </w:r>
            <w:proofErr w:type="spellStart"/>
            <w:r w:rsidRPr="004339FB">
              <w:rPr>
                <w:rFonts w:ascii="Times New Roman" w:eastAsia="Times New Roman" w:hAnsi="Times New Roman" w:cs="Times New Roman"/>
                <w:sz w:val="24"/>
                <w:szCs w:val="24"/>
                <w:lang w:eastAsia="ru-RU"/>
              </w:rPr>
              <w:t>вентблоков</w:t>
            </w:r>
            <w:proofErr w:type="spellEnd"/>
            <w:r w:rsidRPr="004339FB">
              <w:rPr>
                <w:rFonts w:ascii="Times New Roman" w:eastAsia="Times New Roman" w:hAnsi="Times New Roman" w:cs="Times New Roman"/>
                <w:sz w:val="24"/>
                <w:szCs w:val="24"/>
                <w:lang w:eastAsia="ru-RU"/>
              </w:rPr>
              <w:t xml:space="preserve"> и </w:t>
            </w:r>
            <w:proofErr w:type="spellStart"/>
            <w:r w:rsidRPr="004339FB">
              <w:rPr>
                <w:rFonts w:ascii="Times New Roman" w:eastAsia="Times New Roman" w:hAnsi="Times New Roman" w:cs="Times New Roman"/>
                <w:sz w:val="24"/>
                <w:szCs w:val="24"/>
                <w:lang w:eastAsia="ru-RU"/>
              </w:rPr>
              <w:t>вентшахт</w:t>
            </w:r>
            <w:proofErr w:type="spellEnd"/>
            <w:r w:rsidRPr="004339FB">
              <w:rPr>
                <w:rFonts w:ascii="Times New Roman" w:eastAsia="Times New Roman" w:hAnsi="Times New Roman" w:cs="Times New Roman"/>
                <w:sz w:val="24"/>
                <w:szCs w:val="24"/>
                <w:lang w:eastAsia="ru-RU"/>
              </w:rPr>
              <w:t>;</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 замена дверных блоков в </w:t>
            </w:r>
            <w:proofErr w:type="spellStart"/>
            <w:r w:rsidRPr="004339FB">
              <w:rPr>
                <w:rFonts w:ascii="Times New Roman" w:eastAsia="Times New Roman" w:hAnsi="Times New Roman" w:cs="Times New Roman"/>
                <w:sz w:val="24"/>
                <w:szCs w:val="24"/>
                <w:lang w:eastAsia="ru-RU"/>
              </w:rPr>
              <w:t>надстроях</w:t>
            </w:r>
            <w:proofErr w:type="spellEnd"/>
            <w:r w:rsidRPr="004339FB">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4339FB">
              <w:rPr>
                <w:rFonts w:ascii="Times New Roman" w:eastAsia="Times New Roman" w:hAnsi="Times New Roman" w:cs="Times New Roman"/>
                <w:sz w:val="24"/>
                <w:szCs w:val="24"/>
                <w:lang w:eastAsia="ru-RU"/>
              </w:rPr>
              <w:t>металлические</w:t>
            </w:r>
            <w:proofErr w:type="gramEnd"/>
            <w:r w:rsidRPr="004339FB">
              <w:rPr>
                <w:rFonts w:ascii="Times New Roman" w:eastAsia="Times New Roman" w:hAnsi="Times New Roman" w:cs="Times New Roman"/>
                <w:sz w:val="24"/>
                <w:szCs w:val="24"/>
                <w:lang w:eastAsia="ru-RU"/>
              </w:rPr>
              <w:t>;</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 ремонт (штукатурка, покраска) </w:t>
            </w:r>
            <w:proofErr w:type="spellStart"/>
            <w:r w:rsidRPr="004339FB">
              <w:rPr>
                <w:rFonts w:ascii="Times New Roman" w:eastAsia="Times New Roman" w:hAnsi="Times New Roman" w:cs="Times New Roman"/>
                <w:sz w:val="24"/>
                <w:szCs w:val="24"/>
                <w:lang w:eastAsia="ru-RU"/>
              </w:rPr>
              <w:t>вентблоков</w:t>
            </w:r>
            <w:proofErr w:type="spellEnd"/>
            <w:r w:rsidRPr="004339FB">
              <w:rPr>
                <w:rFonts w:ascii="Times New Roman" w:eastAsia="Times New Roman" w:hAnsi="Times New Roman" w:cs="Times New Roman"/>
                <w:sz w:val="24"/>
                <w:szCs w:val="24"/>
                <w:lang w:eastAsia="ru-RU"/>
              </w:rPr>
              <w:t xml:space="preserve">; </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замена системы водоотвода;</w:t>
            </w:r>
          </w:p>
          <w:p w:rsidR="004339FB" w:rsidRPr="004339FB" w:rsidRDefault="004339FB" w:rsidP="004339FB">
            <w:pPr>
              <w:ind w:left="34"/>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вывоз строительного мусора.</w:t>
            </w:r>
          </w:p>
        </w:tc>
      </w:tr>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b/>
                <w:sz w:val="24"/>
                <w:szCs w:val="24"/>
                <w:lang w:eastAsia="ru-RU"/>
              </w:rPr>
            </w:pPr>
            <w:r w:rsidRPr="004339FB">
              <w:rPr>
                <w:rFonts w:ascii="Times New Roman" w:eastAsia="Times New Roman" w:hAnsi="Times New Roman" w:cs="Times New Roman"/>
                <w:sz w:val="24"/>
                <w:szCs w:val="24"/>
                <w:lang w:eastAsia="ru-RU"/>
              </w:rPr>
              <w:t>В соответствии с условиями договора подряда</w:t>
            </w:r>
          </w:p>
        </w:tc>
      </w:tr>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2. Гарантии качества распространяются на все </w:t>
            </w:r>
            <w:r w:rsidRPr="004339FB">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 xml:space="preserve">3. </w:t>
            </w:r>
            <w:proofErr w:type="gramStart"/>
            <w:r w:rsidRPr="004339FB">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339FB">
              <w:rPr>
                <w:rFonts w:ascii="Times New Roman" w:eastAsia="Times New Roman" w:hAnsi="Times New Roman" w:cs="Times New Roman"/>
                <w:sz w:val="24"/>
                <w:szCs w:val="24"/>
                <w:lang w:eastAsia="ru-RU"/>
              </w:rPr>
              <w:t xml:space="preserve"> обязательств.</w:t>
            </w:r>
          </w:p>
        </w:tc>
      </w:tr>
      <w:tr w:rsidR="004339FB" w:rsidRPr="004339FB" w:rsidTr="004339FB">
        <w:tc>
          <w:tcPr>
            <w:tcW w:w="4077"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339FB" w:rsidRPr="004339FB" w:rsidRDefault="004339FB" w:rsidP="004339FB">
            <w:pPr>
              <w:jc w:val="both"/>
              <w:rPr>
                <w:rFonts w:ascii="Times New Roman" w:eastAsia="Times New Roman" w:hAnsi="Times New Roman" w:cs="Times New Roman"/>
                <w:sz w:val="24"/>
                <w:szCs w:val="24"/>
                <w:lang w:eastAsia="ru-RU"/>
              </w:rPr>
            </w:pPr>
            <w:r w:rsidRPr="004339FB">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F36F-4326-447B-96DF-79AD606C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35</Pages>
  <Words>12289</Words>
  <Characters>70051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37</cp:revision>
  <cp:lastPrinted>2014-09-01T10:31:00Z</cp:lastPrinted>
  <dcterms:created xsi:type="dcterms:W3CDTF">2015-04-02T04:26:00Z</dcterms:created>
  <dcterms:modified xsi:type="dcterms:W3CDTF">2016-02-04T12:18:00Z</dcterms:modified>
</cp:coreProperties>
</file>