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0E3" w:rsidRDefault="00520FBE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№821</w:t>
      </w: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96" w:rsidRDefault="00B94F96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F96" w:rsidRDefault="00B94F96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</w:tblGrid>
      <w:tr w:rsidR="004630E3" w:rsidRPr="004630E3" w:rsidTr="009C5D7B">
        <w:tc>
          <w:tcPr>
            <w:tcW w:w="7621" w:type="dxa"/>
          </w:tcPr>
          <w:p w:rsidR="00266670" w:rsidRPr="00B94F96" w:rsidRDefault="00266670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36746" w:rsidRPr="00B94F96" w:rsidRDefault="00036746" w:rsidP="0026667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4630E3" w:rsidRPr="00B94F96" w:rsidRDefault="004630E3" w:rsidP="009D727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</w:t>
            </w:r>
            <w:r w:rsidR="00B16430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дополнения</w:t>
            </w:r>
            <w:r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="00362A75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постановление </w:t>
            </w:r>
            <w:r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Администрации </w:t>
            </w:r>
            <w:r w:rsidR="009D727D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город Белебей </w:t>
            </w:r>
            <w:r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района Белебеевский</w:t>
            </w:r>
            <w:r w:rsidR="00362A75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 Республики Башкортостан</w:t>
            </w:r>
            <w:r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 </w:t>
            </w:r>
            <w:r w:rsidR="009D727D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362A75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апреля 2016 года  № </w:t>
            </w:r>
            <w:r w:rsidR="009D727D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>251</w:t>
            </w:r>
            <w:r w:rsidR="00B94F96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4F96" w:rsidRPr="00B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«О комиссии по соблюдению требований к служебному поведению муниципальных служащих Администрации </w:t>
            </w:r>
            <w:r w:rsidR="00B94F96" w:rsidRPr="00B94F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городского поселения город Белебей </w:t>
            </w:r>
            <w:r w:rsidR="00B94F96" w:rsidRPr="00B94F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Белебеевский район Республики Башкортостан и урегулированию конфликта интересов»</w:t>
            </w:r>
          </w:p>
        </w:tc>
      </w:tr>
    </w:tbl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4630E3" w:rsidP="00227128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30E3" w:rsidRDefault="00362A75" w:rsidP="004630E3">
      <w:pPr>
        <w:pStyle w:val="a4"/>
        <w:spacing w:before="0" w:line="240" w:lineRule="auto"/>
        <w:jc w:val="left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362A75" w:rsidRDefault="00362A75" w:rsidP="004630E3">
      <w:pPr>
        <w:pStyle w:val="a4"/>
        <w:spacing w:before="0" w:line="240" w:lineRule="auto"/>
        <w:jc w:val="left"/>
        <w:rPr>
          <w:b/>
          <w:szCs w:val="28"/>
        </w:rPr>
      </w:pPr>
    </w:p>
    <w:p w:rsidR="008C5955" w:rsidRDefault="004630E3" w:rsidP="00BC360B">
      <w:pPr>
        <w:pStyle w:val="a4"/>
        <w:spacing w:before="0" w:line="240" w:lineRule="auto"/>
        <w:ind w:right="-2"/>
        <w:rPr>
          <w:szCs w:val="28"/>
        </w:rPr>
      </w:pPr>
      <w:r w:rsidRPr="006F5F83">
        <w:rPr>
          <w:szCs w:val="28"/>
        </w:rPr>
        <w:tab/>
        <w:t> </w:t>
      </w:r>
      <w:r w:rsidR="00B94F96">
        <w:rPr>
          <w:szCs w:val="28"/>
        </w:rPr>
        <w:t xml:space="preserve">Во исполнение Указа Президента РФ от 19.09.2017 года 431 «О </w:t>
      </w:r>
      <w:r w:rsidR="00B94F96" w:rsidRPr="00B94F96">
        <w:rPr>
          <w:szCs w:val="28"/>
        </w:rPr>
        <w:t xml:space="preserve">внесении изменений в некоторые акты </w:t>
      </w:r>
      <w:r w:rsidR="00B94F96">
        <w:rPr>
          <w:szCs w:val="28"/>
        </w:rPr>
        <w:t xml:space="preserve">Президента Российской Федерации в целях усиления контроля за соблюдением законодательства о противодействии коррупции» внести в постановление </w:t>
      </w:r>
      <w:r w:rsidR="00B94F96" w:rsidRPr="006F5F83">
        <w:rPr>
          <w:bCs/>
          <w:szCs w:val="28"/>
        </w:rPr>
        <w:t xml:space="preserve">Администрации </w:t>
      </w:r>
      <w:r w:rsidR="00B94F96" w:rsidRPr="009D727D">
        <w:rPr>
          <w:szCs w:val="26"/>
        </w:rPr>
        <w:t>городского поселения город Белебей</w:t>
      </w:r>
      <w:r w:rsidR="00B94F96">
        <w:rPr>
          <w:b/>
          <w:szCs w:val="26"/>
        </w:rPr>
        <w:t xml:space="preserve"> </w:t>
      </w:r>
      <w:r w:rsidR="00B94F96" w:rsidRPr="006F5F83">
        <w:rPr>
          <w:bCs/>
          <w:szCs w:val="28"/>
        </w:rPr>
        <w:t>муниципального района Белебеевский район Республики Башкортостан</w:t>
      </w:r>
      <w:r w:rsidR="00B94F96">
        <w:rPr>
          <w:bCs/>
          <w:szCs w:val="28"/>
        </w:rPr>
        <w:t xml:space="preserve"> от 27 апреля 2016 года № 251 «О комиссии по соблюдению требований к служебному поведению муниципальных служащих Администрации </w:t>
      </w:r>
      <w:r w:rsidR="00B94F96" w:rsidRPr="009D727D">
        <w:rPr>
          <w:szCs w:val="26"/>
        </w:rPr>
        <w:t>городского поселения город Белебей</w:t>
      </w:r>
      <w:r w:rsidR="00B94F96">
        <w:rPr>
          <w:b/>
          <w:szCs w:val="26"/>
        </w:rPr>
        <w:t xml:space="preserve"> </w:t>
      </w:r>
      <w:r w:rsidR="00B94F96">
        <w:rPr>
          <w:bCs/>
          <w:szCs w:val="28"/>
        </w:rPr>
        <w:t xml:space="preserve">муниципального района Белебеевский район Республики Башкортостан и урегулированию конфликта интересов» </w:t>
      </w:r>
      <w:r w:rsidR="00B94F96">
        <w:rPr>
          <w:szCs w:val="28"/>
        </w:rPr>
        <w:t>следующее дополнение</w:t>
      </w:r>
      <w:r w:rsidR="00B60DE1">
        <w:rPr>
          <w:szCs w:val="28"/>
        </w:rPr>
        <w:t>:</w:t>
      </w:r>
    </w:p>
    <w:p w:rsidR="008C5955" w:rsidRPr="00266670" w:rsidRDefault="008C5955" w:rsidP="00BC360B">
      <w:pPr>
        <w:pStyle w:val="a4"/>
        <w:spacing w:before="0" w:line="240" w:lineRule="auto"/>
        <w:ind w:right="-2"/>
        <w:rPr>
          <w:sz w:val="20"/>
          <w:szCs w:val="28"/>
        </w:rPr>
      </w:pPr>
    </w:p>
    <w:p w:rsidR="00DA2B2D" w:rsidRDefault="00BC360B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62A75">
        <w:rPr>
          <w:rFonts w:ascii="Times New Roman" w:hAnsi="Times New Roman" w:cs="Times New Roman"/>
          <w:sz w:val="28"/>
          <w:szCs w:val="28"/>
        </w:rPr>
        <w:t>2.1.</w:t>
      </w:r>
      <w:r w:rsidR="008C5955">
        <w:rPr>
          <w:rFonts w:ascii="Times New Roman" w:hAnsi="Times New Roman" w:cs="Times New Roman"/>
          <w:sz w:val="28"/>
          <w:szCs w:val="28"/>
        </w:rPr>
        <w:t> </w:t>
      </w:r>
      <w:r w:rsidR="00362A75">
        <w:rPr>
          <w:rFonts w:ascii="Times New Roman" w:hAnsi="Times New Roman" w:cs="Times New Roman"/>
          <w:sz w:val="28"/>
          <w:szCs w:val="28"/>
        </w:rPr>
        <w:t xml:space="preserve">Подготовленные </w:t>
      </w:r>
      <w:r w:rsidR="009D727D">
        <w:rPr>
          <w:rFonts w:ascii="Times New Roman" w:hAnsi="Times New Roman" w:cs="Times New Roman"/>
          <w:sz w:val="28"/>
          <w:szCs w:val="28"/>
        </w:rPr>
        <w:t>управляющим делами</w:t>
      </w:r>
      <w:r w:rsidR="00362A7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9D727D" w:rsidRPr="009D727D">
        <w:rPr>
          <w:rFonts w:ascii="Times New Roman" w:hAnsi="Times New Roman" w:cs="Times New Roman"/>
          <w:sz w:val="28"/>
          <w:szCs w:val="26"/>
        </w:rPr>
        <w:t xml:space="preserve"> городского поселения город Белебей</w:t>
      </w:r>
      <w:r w:rsidR="00362A75">
        <w:rPr>
          <w:rFonts w:ascii="Times New Roman" w:hAnsi="Times New Roman" w:cs="Times New Roman"/>
          <w:sz w:val="28"/>
          <w:szCs w:val="28"/>
        </w:rPr>
        <w:t xml:space="preserve"> муниципального района Белебеевский район Республики Башкортостан мотивированные заключения, предусмотренные пунктами 17.1, 17.3. и 17.4.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DA2B2D">
        <w:rPr>
          <w:rFonts w:ascii="Times New Roman" w:hAnsi="Times New Roman" w:cs="Times New Roman"/>
          <w:sz w:val="28"/>
          <w:szCs w:val="28"/>
        </w:rPr>
        <w:t xml:space="preserve">, утвержденного Законом Республики Башкортостан «О муниципальной службе в Республике Башкортостан» (далее - Положение), должны содержать: </w:t>
      </w:r>
    </w:p>
    <w:p w:rsidR="008C5955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 информацию, изложенную в обращениях или уведомлениях, указанных в абзацах втором и чет</w:t>
      </w:r>
      <w:r w:rsidR="00B60DE1">
        <w:rPr>
          <w:rFonts w:ascii="Times New Roman" w:hAnsi="Times New Roman" w:cs="Times New Roman"/>
          <w:sz w:val="28"/>
          <w:szCs w:val="28"/>
        </w:rPr>
        <w:t>вертом подпункта «б» и подпункте</w:t>
      </w:r>
      <w:r>
        <w:rPr>
          <w:rFonts w:ascii="Times New Roman" w:hAnsi="Times New Roman" w:cs="Times New Roman"/>
          <w:sz w:val="28"/>
          <w:szCs w:val="28"/>
        </w:rPr>
        <w:t xml:space="preserve"> «г» пункта 17 Положения;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в)  мотивированный вывод по результатам предварительного рассмотрения обращений и уведомлений, указанных в абзацах втором и четвертом подпункта «б» и подпункте «г» пункта 17 Положения, а также рекомендации для принятия одного из решений в соответствии с пунктами 25, 25.1, 26.2. Положения или иного решения».</w:t>
      </w:r>
    </w:p>
    <w:p w:rsidR="00DA2B2D" w:rsidRDefault="00DA2B2D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0DE1" w:rsidRDefault="00B60DE1" w:rsidP="009D727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2B2D" w:rsidRDefault="00DA2B2D" w:rsidP="00DA2B2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</w:t>
      </w:r>
      <w:r w:rsidR="009D727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D727D">
        <w:rPr>
          <w:rFonts w:ascii="Times New Roman" w:hAnsi="Times New Roman" w:cs="Times New Roman"/>
          <w:sz w:val="28"/>
          <w:szCs w:val="28"/>
        </w:rPr>
        <w:t xml:space="preserve">                             В.Н.Петров</w:t>
      </w: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2A75" w:rsidRDefault="00362A75" w:rsidP="00362A7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A75" w:rsidSect="00EC1910">
      <w:headerReference w:type="default" r:id="rId7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9FA" w:rsidRDefault="004519FA" w:rsidP="00EC1910">
      <w:r>
        <w:separator/>
      </w:r>
    </w:p>
  </w:endnote>
  <w:endnote w:type="continuationSeparator" w:id="1">
    <w:p w:rsidR="004519FA" w:rsidRDefault="004519FA" w:rsidP="00EC19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9FA" w:rsidRDefault="004519FA" w:rsidP="00EC1910">
      <w:r>
        <w:separator/>
      </w:r>
    </w:p>
  </w:footnote>
  <w:footnote w:type="continuationSeparator" w:id="1">
    <w:p w:rsidR="004519FA" w:rsidRDefault="004519FA" w:rsidP="00EC19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65030"/>
      <w:docPartObj>
        <w:docPartGallery w:val="Page Numbers (Top of Page)"/>
        <w:docPartUnique/>
      </w:docPartObj>
    </w:sdtPr>
    <w:sdtContent>
      <w:p w:rsidR="00EC1910" w:rsidRDefault="00B51DB7">
        <w:pPr>
          <w:pStyle w:val="a8"/>
          <w:jc w:val="center"/>
        </w:pPr>
        <w:r>
          <w:fldChar w:fldCharType="begin"/>
        </w:r>
        <w:r w:rsidR="00EC1910">
          <w:instrText>PAGE   \* MERGEFORMAT</w:instrText>
        </w:r>
        <w:r>
          <w:fldChar w:fldCharType="separate"/>
        </w:r>
        <w:r w:rsidR="00520FBE">
          <w:rPr>
            <w:noProof/>
          </w:rPr>
          <w:t>2</w:t>
        </w:r>
        <w:r>
          <w:fldChar w:fldCharType="end"/>
        </w:r>
      </w:p>
    </w:sdtContent>
  </w:sdt>
  <w:p w:rsidR="00EC1910" w:rsidRDefault="00EC191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30938"/>
    <w:rsid w:val="00036746"/>
    <w:rsid w:val="0008084C"/>
    <w:rsid w:val="00142D61"/>
    <w:rsid w:val="00212998"/>
    <w:rsid w:val="00227128"/>
    <w:rsid w:val="00266670"/>
    <w:rsid w:val="0036077E"/>
    <w:rsid w:val="00360AD4"/>
    <w:rsid w:val="00362A75"/>
    <w:rsid w:val="00386457"/>
    <w:rsid w:val="004019C9"/>
    <w:rsid w:val="004519FA"/>
    <w:rsid w:val="004630E3"/>
    <w:rsid w:val="00484ADE"/>
    <w:rsid w:val="004A25A6"/>
    <w:rsid w:val="004D209F"/>
    <w:rsid w:val="00520FBE"/>
    <w:rsid w:val="00590BB9"/>
    <w:rsid w:val="005A5AA1"/>
    <w:rsid w:val="005C4CD0"/>
    <w:rsid w:val="00637983"/>
    <w:rsid w:val="00757AAB"/>
    <w:rsid w:val="007728DE"/>
    <w:rsid w:val="0077751B"/>
    <w:rsid w:val="008627EB"/>
    <w:rsid w:val="008C5955"/>
    <w:rsid w:val="009216C5"/>
    <w:rsid w:val="009C5D7B"/>
    <w:rsid w:val="009D727D"/>
    <w:rsid w:val="00B16430"/>
    <w:rsid w:val="00B23D4E"/>
    <w:rsid w:val="00B51DB7"/>
    <w:rsid w:val="00B60DE1"/>
    <w:rsid w:val="00B64B3F"/>
    <w:rsid w:val="00B94F96"/>
    <w:rsid w:val="00BB3FF5"/>
    <w:rsid w:val="00BC360B"/>
    <w:rsid w:val="00C30938"/>
    <w:rsid w:val="00C45146"/>
    <w:rsid w:val="00C559A0"/>
    <w:rsid w:val="00C62AEA"/>
    <w:rsid w:val="00C81C5D"/>
    <w:rsid w:val="00D236C6"/>
    <w:rsid w:val="00DA2B2D"/>
    <w:rsid w:val="00DB7CD4"/>
    <w:rsid w:val="00DB7FEA"/>
    <w:rsid w:val="00DD5960"/>
    <w:rsid w:val="00EC19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64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27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463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rsid w:val="004630E3"/>
    <w:pPr>
      <w:spacing w:before="500" w:line="259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630E3"/>
    <w:rPr>
      <w:rFonts w:ascii="Times New Roman" w:eastAsia="Calibri" w:hAnsi="Times New Roman" w:cs="Times New Roman"/>
      <w:sz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C360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0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C1910"/>
  </w:style>
  <w:style w:type="paragraph" w:styleId="aa">
    <w:name w:val="footer"/>
    <w:basedOn w:val="a"/>
    <w:link w:val="ab"/>
    <w:uiPriority w:val="99"/>
    <w:unhideWhenUsed/>
    <w:rsid w:val="00EC191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C19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6639-8D40-40E6-B794-4FA6B08F0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Mashnina06032016</cp:lastModifiedBy>
  <cp:revision>4</cp:revision>
  <cp:lastPrinted>2017-12-19T06:21:00Z</cp:lastPrinted>
  <dcterms:created xsi:type="dcterms:W3CDTF">2017-12-19T06:20:00Z</dcterms:created>
  <dcterms:modified xsi:type="dcterms:W3CDTF">2018-01-17T07:06:00Z</dcterms:modified>
</cp:coreProperties>
</file>