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CB" w:rsidRPr="001331C0" w:rsidRDefault="00FC621A" w:rsidP="00D362D0">
      <w:pPr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1331C0">
        <w:rPr>
          <w:b/>
          <w:bCs/>
          <w:sz w:val="26"/>
          <w:szCs w:val="26"/>
        </w:rPr>
        <w:t xml:space="preserve">Пресс-релиз о </w:t>
      </w:r>
      <w:r w:rsidR="00EA67F5" w:rsidRPr="001331C0">
        <w:rPr>
          <w:b/>
          <w:bCs/>
          <w:sz w:val="26"/>
          <w:szCs w:val="26"/>
        </w:rPr>
        <w:t xml:space="preserve">запуске </w:t>
      </w:r>
      <w:r w:rsidR="00635508" w:rsidRPr="001331C0">
        <w:rPr>
          <w:b/>
          <w:bCs/>
          <w:sz w:val="26"/>
          <w:szCs w:val="26"/>
        </w:rPr>
        <w:t xml:space="preserve">цифровой телевизионной башни в городе </w:t>
      </w:r>
      <w:r w:rsidR="00E972BB">
        <w:rPr>
          <w:b/>
          <w:bCs/>
          <w:sz w:val="26"/>
          <w:szCs w:val="26"/>
        </w:rPr>
        <w:t>Белебей</w:t>
      </w:r>
    </w:p>
    <w:p w:rsidR="00742A30" w:rsidRDefault="00635508" w:rsidP="00635508">
      <w:pPr>
        <w:spacing w:before="120" w:after="120"/>
        <w:ind w:firstLine="709"/>
        <w:jc w:val="both"/>
        <w:rPr>
          <w:b/>
          <w:bCs/>
          <w:sz w:val="26"/>
          <w:szCs w:val="26"/>
        </w:rPr>
      </w:pPr>
      <w:r w:rsidRPr="001331C0">
        <w:rPr>
          <w:b/>
          <w:bCs/>
          <w:sz w:val="26"/>
          <w:szCs w:val="26"/>
        </w:rPr>
        <w:t>Российская телевизионная и радиовещательная сеть в Башкортостане запус</w:t>
      </w:r>
      <w:r w:rsidR="001331C0" w:rsidRPr="001331C0">
        <w:rPr>
          <w:b/>
          <w:bCs/>
          <w:sz w:val="26"/>
          <w:szCs w:val="26"/>
        </w:rPr>
        <w:t>тила</w:t>
      </w:r>
      <w:r w:rsidRPr="001331C0">
        <w:rPr>
          <w:b/>
          <w:bCs/>
          <w:sz w:val="26"/>
          <w:szCs w:val="26"/>
        </w:rPr>
        <w:t xml:space="preserve"> новую цифровую телевизионную башню в городе </w:t>
      </w:r>
      <w:r w:rsidR="00574BA5">
        <w:rPr>
          <w:b/>
          <w:bCs/>
          <w:sz w:val="26"/>
          <w:szCs w:val="26"/>
        </w:rPr>
        <w:t>Белебей</w:t>
      </w:r>
      <w:r w:rsidRPr="001331C0">
        <w:rPr>
          <w:b/>
          <w:bCs/>
          <w:sz w:val="26"/>
          <w:szCs w:val="26"/>
        </w:rPr>
        <w:t xml:space="preserve">. </w:t>
      </w:r>
      <w:r w:rsidR="00742A30">
        <w:rPr>
          <w:b/>
          <w:bCs/>
          <w:sz w:val="26"/>
          <w:szCs w:val="26"/>
        </w:rPr>
        <w:t xml:space="preserve">20 цифровых телеканалов без абонентской </w:t>
      </w:r>
      <w:r w:rsidR="00287524">
        <w:rPr>
          <w:b/>
          <w:bCs/>
          <w:sz w:val="26"/>
          <w:szCs w:val="26"/>
        </w:rPr>
        <w:t>доступны для жителей города и района</w:t>
      </w:r>
      <w:r w:rsidR="00742A30">
        <w:rPr>
          <w:b/>
          <w:bCs/>
          <w:sz w:val="26"/>
          <w:szCs w:val="26"/>
        </w:rPr>
        <w:t>.</w:t>
      </w:r>
    </w:p>
    <w:p w:rsidR="00635508" w:rsidRPr="001331C0" w:rsidRDefault="00635508" w:rsidP="00635508">
      <w:pPr>
        <w:spacing w:before="120" w:after="120"/>
        <w:ind w:firstLine="708"/>
        <w:jc w:val="both"/>
        <w:rPr>
          <w:sz w:val="26"/>
          <w:szCs w:val="26"/>
        </w:rPr>
      </w:pPr>
      <w:r w:rsidRPr="001331C0">
        <w:rPr>
          <w:sz w:val="26"/>
          <w:szCs w:val="26"/>
        </w:rPr>
        <w:t xml:space="preserve">Такая возможность появилась у </w:t>
      </w:r>
      <w:proofErr w:type="spellStart"/>
      <w:r w:rsidR="00287524">
        <w:rPr>
          <w:sz w:val="26"/>
          <w:szCs w:val="26"/>
        </w:rPr>
        <w:t>белебеевцев</w:t>
      </w:r>
      <w:proofErr w:type="spellEnd"/>
      <w:r w:rsidRPr="001331C0">
        <w:rPr>
          <w:sz w:val="26"/>
          <w:szCs w:val="26"/>
        </w:rPr>
        <w:t xml:space="preserve"> благодаря реализации Федеральной целевой программы «Развитие телерадиовещания в Российской Федерации на 2009-2018 годы». Основной задачей программы является обеспечение жителей цифровым телевещанием с гарантированным предоставлением общероссийских обязательных общедоступных телеканалов и радиоканалов заданного качества. Федеральная целевая программа решает в первую очередь важную социальную задачу – делает доступными и бесплатными для всех жителей России до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жителей республики цифровое эфирное телевидение будет означать улучшение качества жизни и устранение социального неравенства.</w:t>
      </w:r>
    </w:p>
    <w:p w:rsidR="00635508" w:rsidRDefault="00635508" w:rsidP="00635508">
      <w:pPr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1331C0">
        <w:rPr>
          <w:sz w:val="26"/>
          <w:szCs w:val="26"/>
        </w:rPr>
        <w:t xml:space="preserve">В связи с заявлением Министра связи и массовых коммуникаций Н.А. Никифорова об отключении аналогового телевещания в 2018 году, вопрос развития цифрового эфирного телевидения является очень актуальным и востребованным. Цифровой формат обладает рядом преимуществ перед аналоговым вещанием, во-первых, это четкая и красочная картинка без помех, ряби или «снега», во-вторых смотреть 20 федеральных телеканалов пакета РТРС-1 и РТРС-2 </w:t>
      </w:r>
      <w:r w:rsidRPr="001331C0">
        <w:rPr>
          <w:color w:val="000000"/>
          <w:sz w:val="26"/>
          <w:szCs w:val="26"/>
          <w:shd w:val="clear" w:color="auto" w:fill="FFFFFF"/>
        </w:rPr>
        <w:t>в регионе сможет 95% населения.</w:t>
      </w:r>
    </w:p>
    <w:p w:rsidR="00742A30" w:rsidRPr="0057721D" w:rsidRDefault="00742A30" w:rsidP="00742A30">
      <w:pPr>
        <w:ind w:firstLine="708"/>
        <w:jc w:val="both"/>
        <w:rPr>
          <w:b/>
          <w:sz w:val="26"/>
          <w:szCs w:val="26"/>
        </w:rPr>
      </w:pPr>
      <w:r w:rsidRPr="00742A30">
        <w:rPr>
          <w:sz w:val="26"/>
          <w:szCs w:val="26"/>
        </w:rPr>
        <w:t>В состав телеканалов первого мультиплекса РТРС-1 входят 10 общероссийских обязательных общедоступных телеканалов</w:t>
      </w:r>
      <w:r w:rsidRPr="0057721D">
        <w:rPr>
          <w:b/>
          <w:sz w:val="26"/>
          <w:szCs w:val="26"/>
        </w:rPr>
        <w:t>: «Первый канал», «Россия 1», «Матч ТВ», «НТВ», «Петербург – 5 канал», «Россия К», «Россия 24», «Карусель», «Общественное телевидение России», «ТВ Центр – Москва»</w:t>
      </w:r>
      <w:r w:rsidRPr="00742A30">
        <w:rPr>
          <w:sz w:val="26"/>
          <w:szCs w:val="26"/>
        </w:rPr>
        <w:t xml:space="preserve">, а также три радиоканала: </w:t>
      </w:r>
      <w:r w:rsidRPr="0057721D">
        <w:rPr>
          <w:b/>
          <w:sz w:val="26"/>
          <w:szCs w:val="26"/>
        </w:rPr>
        <w:t>«Маяк», «Радио России» и «Вести FМ».</w:t>
      </w:r>
      <w:r w:rsidRPr="00742A30">
        <w:rPr>
          <w:sz w:val="26"/>
          <w:szCs w:val="26"/>
        </w:rPr>
        <w:t xml:space="preserve">  В пакет РТРС-2 (второй мультиплекс) вошли телеканалы: "</w:t>
      </w:r>
      <w:proofErr w:type="spellStart"/>
      <w:r w:rsidRPr="0057721D">
        <w:rPr>
          <w:b/>
          <w:sz w:val="26"/>
          <w:szCs w:val="26"/>
        </w:rPr>
        <w:t>Рен</w:t>
      </w:r>
      <w:proofErr w:type="spellEnd"/>
      <w:r w:rsidRPr="0057721D">
        <w:rPr>
          <w:b/>
          <w:sz w:val="26"/>
          <w:szCs w:val="26"/>
        </w:rPr>
        <w:t>-ТВ", "СПАС", "СТС", "Домашний", «ТВ-3», "Пятница", "Звезда", "Мир", "ТНТ", "Муз ТВ".</w:t>
      </w:r>
    </w:p>
    <w:p w:rsidR="00635508" w:rsidRPr="001331C0" w:rsidRDefault="00635508" w:rsidP="00635508">
      <w:pPr>
        <w:spacing w:before="120" w:after="120"/>
        <w:ind w:firstLine="709"/>
        <w:jc w:val="both"/>
        <w:rPr>
          <w:sz w:val="26"/>
          <w:szCs w:val="26"/>
        </w:rPr>
      </w:pPr>
      <w:r w:rsidRPr="001331C0">
        <w:rPr>
          <w:sz w:val="26"/>
          <w:szCs w:val="26"/>
        </w:rPr>
        <w:t xml:space="preserve">Из-за сложного географического рельефа республики, чтобы обеспечить цифровой трансляций 95% населения Башкортостана, необходимо построить 216 объектов цифрового вещания. </w:t>
      </w:r>
      <w:r w:rsidRPr="001331C0">
        <w:rPr>
          <w:color w:val="000000"/>
          <w:sz w:val="26"/>
          <w:szCs w:val="26"/>
          <w:shd w:val="clear" w:color="auto" w:fill="FFFFFF"/>
        </w:rPr>
        <w:t xml:space="preserve">«Цифра» охватывает регион достаточно быстро: первый объект цифровой </w:t>
      </w:r>
      <w:proofErr w:type="spellStart"/>
      <w:r w:rsidRPr="001331C0">
        <w:rPr>
          <w:color w:val="000000"/>
          <w:sz w:val="26"/>
          <w:szCs w:val="26"/>
          <w:shd w:val="clear" w:color="auto" w:fill="FFFFFF"/>
        </w:rPr>
        <w:t>телесети</w:t>
      </w:r>
      <w:proofErr w:type="spellEnd"/>
      <w:r w:rsidRPr="001331C0">
        <w:rPr>
          <w:color w:val="000000"/>
          <w:sz w:val="26"/>
          <w:szCs w:val="26"/>
          <w:shd w:val="clear" w:color="auto" w:fill="FFFFFF"/>
        </w:rPr>
        <w:t xml:space="preserve"> был запущен 2 июля 2015 года в Белорецке, сейчас в регионе ведет вещание уже 1</w:t>
      </w:r>
      <w:r w:rsidR="00574BA5">
        <w:rPr>
          <w:color w:val="000000"/>
          <w:sz w:val="26"/>
          <w:szCs w:val="26"/>
          <w:shd w:val="clear" w:color="auto" w:fill="FFFFFF"/>
        </w:rPr>
        <w:t>42</w:t>
      </w:r>
      <w:r w:rsidRPr="001331C0">
        <w:rPr>
          <w:color w:val="000000"/>
          <w:sz w:val="26"/>
          <w:szCs w:val="26"/>
          <w:shd w:val="clear" w:color="auto" w:fill="FFFFFF"/>
        </w:rPr>
        <w:t xml:space="preserve"> объект</w:t>
      </w:r>
      <w:r w:rsidR="00574BA5">
        <w:rPr>
          <w:color w:val="000000"/>
          <w:sz w:val="26"/>
          <w:szCs w:val="26"/>
          <w:shd w:val="clear" w:color="auto" w:fill="FFFFFF"/>
        </w:rPr>
        <w:t>а</w:t>
      </w:r>
      <w:r w:rsidRPr="001331C0">
        <w:rPr>
          <w:color w:val="000000"/>
          <w:sz w:val="26"/>
          <w:szCs w:val="26"/>
          <w:shd w:val="clear" w:color="auto" w:fill="FFFFFF"/>
        </w:rPr>
        <w:t xml:space="preserve"> цифрового вещания. </w:t>
      </w:r>
    </w:p>
    <w:p w:rsidR="00635508" w:rsidRPr="001331C0" w:rsidRDefault="00635508" w:rsidP="00635508">
      <w:pPr>
        <w:ind w:firstLine="709"/>
        <w:jc w:val="both"/>
        <w:rPr>
          <w:b/>
          <w:sz w:val="26"/>
          <w:szCs w:val="26"/>
        </w:rPr>
      </w:pPr>
      <w:r w:rsidRPr="001331C0">
        <w:rPr>
          <w:b/>
          <w:sz w:val="26"/>
          <w:szCs w:val="26"/>
        </w:rPr>
        <w:t>Подключить цифровое эфирное телевидение можно самостоятельно</w:t>
      </w:r>
      <w:r w:rsidR="001331C0" w:rsidRPr="001331C0">
        <w:rPr>
          <w:b/>
          <w:sz w:val="26"/>
          <w:szCs w:val="26"/>
        </w:rPr>
        <w:t>.</w:t>
      </w:r>
      <w:r w:rsidRPr="001331C0">
        <w:rPr>
          <w:b/>
          <w:sz w:val="26"/>
          <w:szCs w:val="26"/>
        </w:rPr>
        <w:t xml:space="preserve"> </w:t>
      </w:r>
      <w:r w:rsidR="001331C0" w:rsidRPr="001331C0">
        <w:rPr>
          <w:sz w:val="26"/>
          <w:szCs w:val="26"/>
        </w:rPr>
        <w:t>Для приема сигнала цифры не нужно вызывать специалистов, сверлить стены и прокладывать десятки метров кабеля.</w:t>
      </w:r>
    </w:p>
    <w:p w:rsidR="001331C0" w:rsidRPr="001331C0" w:rsidRDefault="00635508" w:rsidP="001331C0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1331C0">
        <w:rPr>
          <w:sz w:val="26"/>
          <w:szCs w:val="26"/>
        </w:rPr>
        <w:t xml:space="preserve">Установите </w:t>
      </w:r>
      <w:r w:rsidR="001331C0" w:rsidRPr="001331C0">
        <w:rPr>
          <w:sz w:val="26"/>
          <w:szCs w:val="26"/>
        </w:rPr>
        <w:t>антенну дециметрового диапазона.</w:t>
      </w:r>
      <w:r w:rsidRPr="001331C0">
        <w:rPr>
          <w:sz w:val="26"/>
          <w:szCs w:val="26"/>
        </w:rPr>
        <w:t xml:space="preserve">   </w:t>
      </w:r>
    </w:p>
    <w:p w:rsidR="00635508" w:rsidRPr="001331C0" w:rsidRDefault="00635508" w:rsidP="001331C0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1331C0">
        <w:rPr>
          <w:sz w:val="26"/>
          <w:szCs w:val="26"/>
        </w:rPr>
        <w:t xml:space="preserve">Разверните антенну по направлению к телебашне;  </w:t>
      </w:r>
    </w:p>
    <w:p w:rsidR="001331C0" w:rsidRPr="001331C0" w:rsidRDefault="00635508" w:rsidP="001331C0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1331C0">
        <w:rPr>
          <w:sz w:val="26"/>
          <w:szCs w:val="26"/>
        </w:rPr>
        <w:t xml:space="preserve">Если вы владелец современного телевизора со встроенной цифровой приставкой стандарта DVB-T2: подключите антенну в антенный вход телевизора. </w:t>
      </w:r>
      <w:r w:rsidR="001331C0" w:rsidRPr="001331C0">
        <w:rPr>
          <w:sz w:val="26"/>
          <w:szCs w:val="26"/>
        </w:rPr>
        <w:t xml:space="preserve">Для подключения телевизоров более раннего поколения помимо антенны потребуется цифровая приставка стандарта DVB-T2. Специальных навыков для установки оборудования не требуется. Приобретение оборудования для просмотра цифрового эфирного телевидения– разовое вложение. </w:t>
      </w:r>
      <w:r w:rsidRPr="001331C0">
        <w:rPr>
          <w:sz w:val="26"/>
          <w:szCs w:val="26"/>
        </w:rPr>
        <w:t>В случае приема цифровых телеканалов через цифровой декодер стандарта DVB-T2 подключите антенну в антенный вход декодера, а сам декодер подсоедините к телевизору;</w:t>
      </w:r>
    </w:p>
    <w:p w:rsidR="00635508" w:rsidRPr="001331C0" w:rsidRDefault="00635508" w:rsidP="001331C0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1331C0">
        <w:rPr>
          <w:sz w:val="26"/>
          <w:szCs w:val="26"/>
        </w:rPr>
        <w:t>После проделанных операций, через меню произведите автоматическую или ручную настройку на цифровое эфирное телевидение. В случае автоматической настройки приемник сам найдет все телеканалы. При ручной настройке необходимо указать телевизионный канал (ТВК) и центральную частоту, используя шкалу качества приема телесигнала.</w:t>
      </w:r>
    </w:p>
    <w:p w:rsidR="005B3580" w:rsidRDefault="005B3580" w:rsidP="005B3580">
      <w:pPr>
        <w:ind w:left="709"/>
        <w:jc w:val="both"/>
        <w:rPr>
          <w:sz w:val="26"/>
          <w:szCs w:val="26"/>
        </w:rPr>
      </w:pPr>
    </w:p>
    <w:p w:rsidR="005B3580" w:rsidRDefault="005B3580" w:rsidP="005B3580">
      <w:pPr>
        <w:ind w:left="709"/>
        <w:jc w:val="both"/>
        <w:rPr>
          <w:sz w:val="26"/>
          <w:szCs w:val="26"/>
        </w:rPr>
      </w:pPr>
      <w:r w:rsidRPr="005B3580">
        <w:rPr>
          <w:sz w:val="26"/>
          <w:szCs w:val="26"/>
        </w:rPr>
        <w:lastRenderedPageBreak/>
        <w:t xml:space="preserve">На </w:t>
      </w:r>
      <w:r w:rsidR="00574BA5">
        <w:rPr>
          <w:sz w:val="26"/>
          <w:szCs w:val="26"/>
        </w:rPr>
        <w:t>150 метровой телевизионной башне в Белебее</w:t>
      </w:r>
      <w:r w:rsidRPr="005B3580">
        <w:rPr>
          <w:sz w:val="26"/>
          <w:szCs w:val="26"/>
        </w:rPr>
        <w:t xml:space="preserve"> установлено передающее оборудование мощность </w:t>
      </w:r>
      <w:r w:rsidR="00574BA5">
        <w:rPr>
          <w:sz w:val="26"/>
          <w:szCs w:val="26"/>
        </w:rPr>
        <w:t>1</w:t>
      </w:r>
      <w:r w:rsidRPr="005B3580">
        <w:rPr>
          <w:sz w:val="26"/>
          <w:szCs w:val="26"/>
        </w:rPr>
        <w:t xml:space="preserve"> </w:t>
      </w:r>
      <w:r w:rsidR="00574BA5">
        <w:rPr>
          <w:sz w:val="26"/>
          <w:szCs w:val="26"/>
        </w:rPr>
        <w:t>к</w:t>
      </w:r>
      <w:r w:rsidRPr="005B3580">
        <w:rPr>
          <w:sz w:val="26"/>
          <w:szCs w:val="26"/>
        </w:rPr>
        <w:t>Вт, вещание цифровых телеканалов</w:t>
      </w:r>
      <w:r w:rsidR="00574BA5">
        <w:rPr>
          <w:sz w:val="26"/>
          <w:szCs w:val="26"/>
        </w:rPr>
        <w:t xml:space="preserve"> первого мультиплекса</w:t>
      </w:r>
      <w:r w:rsidRPr="005B3580">
        <w:rPr>
          <w:sz w:val="26"/>
          <w:szCs w:val="26"/>
        </w:rPr>
        <w:t xml:space="preserve"> ведется на 32 телевизионном канале (ТВК), центральная частота 562 МГц. </w:t>
      </w:r>
    </w:p>
    <w:p w:rsidR="00742A30" w:rsidRPr="005B3580" w:rsidRDefault="00742A30" w:rsidP="005B3580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РТРС-2 доступен на 56 ТВК, центральная частота 754 МГц.</w:t>
      </w:r>
    </w:p>
    <w:p w:rsidR="001331C0" w:rsidRPr="001331C0" w:rsidRDefault="001331C0" w:rsidP="001331C0">
      <w:pPr>
        <w:jc w:val="both"/>
        <w:rPr>
          <w:sz w:val="26"/>
          <w:szCs w:val="26"/>
        </w:rPr>
      </w:pPr>
    </w:p>
    <w:p w:rsidR="001331C0" w:rsidRPr="001331C0" w:rsidRDefault="001331C0" w:rsidP="001331C0">
      <w:pPr>
        <w:ind w:firstLine="709"/>
        <w:jc w:val="both"/>
        <w:rPr>
          <w:b/>
          <w:sz w:val="26"/>
          <w:szCs w:val="26"/>
        </w:rPr>
      </w:pPr>
      <w:r w:rsidRPr="001331C0">
        <w:rPr>
          <w:b/>
          <w:sz w:val="26"/>
          <w:szCs w:val="26"/>
        </w:rPr>
        <w:t>Абонентской платы за прием «цифры» нет!</w:t>
      </w:r>
    </w:p>
    <w:p w:rsidR="001331C0" w:rsidRPr="001331C0" w:rsidRDefault="001331C0" w:rsidP="001331C0">
      <w:pPr>
        <w:jc w:val="both"/>
        <w:rPr>
          <w:sz w:val="26"/>
          <w:szCs w:val="26"/>
        </w:rPr>
      </w:pPr>
    </w:p>
    <w:p w:rsidR="00574BA5" w:rsidRPr="0057721D" w:rsidRDefault="008F60EE" w:rsidP="00574BA5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721D">
        <w:rPr>
          <w:rFonts w:ascii="Times New Roman" w:hAnsi="Times New Roman" w:cs="Times New Roman"/>
          <w:sz w:val="26"/>
          <w:szCs w:val="26"/>
          <w:lang w:eastAsia="ru-RU"/>
        </w:rPr>
        <w:t xml:space="preserve">При необходимости профессиональную рекомендацию по настройке можно получить в </w:t>
      </w:r>
      <w:r w:rsidRPr="0057721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центре консультационной поддержки (ЦКП) </w:t>
      </w:r>
      <w:r w:rsidRPr="0057721D">
        <w:rPr>
          <w:rFonts w:ascii="Times New Roman" w:hAnsi="Times New Roman" w:cs="Times New Roman"/>
          <w:sz w:val="26"/>
          <w:szCs w:val="26"/>
          <w:lang w:eastAsia="ru-RU"/>
        </w:rPr>
        <w:t>по адресу: г. Уфа, ул. Октябрьской революции, д</w:t>
      </w:r>
      <w:r w:rsidR="00574BA5" w:rsidRPr="0057721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57721D">
        <w:rPr>
          <w:rFonts w:ascii="Times New Roman" w:hAnsi="Times New Roman" w:cs="Times New Roman"/>
          <w:sz w:val="26"/>
          <w:szCs w:val="26"/>
          <w:lang w:eastAsia="ru-RU"/>
        </w:rPr>
        <w:t xml:space="preserve"> 65</w:t>
      </w:r>
      <w:r w:rsidR="00574BA5" w:rsidRPr="0057721D">
        <w:rPr>
          <w:rFonts w:ascii="Times New Roman" w:hAnsi="Times New Roman" w:cs="Times New Roman"/>
          <w:sz w:val="26"/>
          <w:szCs w:val="26"/>
          <w:lang w:eastAsia="ru-RU"/>
        </w:rPr>
        <w:t xml:space="preserve"> корп.</w:t>
      </w:r>
      <w:r w:rsidRPr="0057721D">
        <w:rPr>
          <w:rFonts w:ascii="Times New Roman" w:hAnsi="Times New Roman" w:cs="Times New Roman"/>
          <w:sz w:val="26"/>
          <w:szCs w:val="26"/>
          <w:lang w:eastAsia="ru-RU"/>
        </w:rPr>
        <w:t xml:space="preserve">1. Тел. </w:t>
      </w:r>
      <w:r w:rsidRPr="0057721D">
        <w:rPr>
          <w:rFonts w:ascii="Times New Roman" w:hAnsi="Times New Roman" w:cs="Times New Roman"/>
          <w:b/>
          <w:sz w:val="26"/>
          <w:szCs w:val="26"/>
          <w:lang w:eastAsia="ru-RU"/>
        </w:rPr>
        <w:t>+7 (347) 246-45-78</w:t>
      </w:r>
      <w:r w:rsidRPr="0057721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74BA5" w:rsidRPr="0057721D">
        <w:rPr>
          <w:rFonts w:ascii="Times New Roman" w:hAnsi="Times New Roman" w:cs="Times New Roman"/>
          <w:sz w:val="26"/>
          <w:szCs w:val="26"/>
          <w:lang w:eastAsia="ru-RU"/>
        </w:rPr>
        <w:t xml:space="preserve">в будние дни с 8:30 до 17:30, перерыв на обед: 13:00-14:00, или на федеральной «горячей линии» по телефону: </w:t>
      </w:r>
      <w:r w:rsidR="00574BA5" w:rsidRPr="0057721D">
        <w:rPr>
          <w:rFonts w:ascii="Times New Roman" w:hAnsi="Times New Roman" w:cs="Times New Roman"/>
          <w:b/>
          <w:sz w:val="26"/>
          <w:szCs w:val="26"/>
          <w:lang w:eastAsia="ru-RU"/>
        </w:rPr>
        <w:t>8-800-220-20-02</w:t>
      </w:r>
      <w:r w:rsidR="00574BA5" w:rsidRPr="0057721D">
        <w:rPr>
          <w:rFonts w:ascii="Times New Roman" w:hAnsi="Times New Roman" w:cs="Times New Roman"/>
          <w:sz w:val="26"/>
          <w:szCs w:val="26"/>
          <w:lang w:eastAsia="ru-RU"/>
        </w:rPr>
        <w:t>. Звонок по России бесплатный.</w:t>
      </w:r>
    </w:p>
    <w:p w:rsidR="00574BA5" w:rsidRPr="0057721D" w:rsidRDefault="00574BA5" w:rsidP="00574BA5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721D">
        <w:rPr>
          <w:rFonts w:ascii="Times New Roman" w:hAnsi="Times New Roman" w:cs="Times New Roman"/>
          <w:sz w:val="26"/>
          <w:szCs w:val="26"/>
          <w:lang w:eastAsia="ru-RU"/>
        </w:rPr>
        <w:t xml:space="preserve">Также вся необходимая информация находится на сайте филиала </w:t>
      </w:r>
      <w:r w:rsidRPr="0057721D">
        <w:rPr>
          <w:rFonts w:ascii="Times New Roman" w:hAnsi="Times New Roman" w:cs="Times New Roman"/>
          <w:b/>
          <w:sz w:val="26"/>
          <w:szCs w:val="26"/>
          <w:lang w:eastAsia="ru-RU"/>
        </w:rPr>
        <w:t>ufa.rtrs.ru</w:t>
      </w:r>
    </w:p>
    <w:p w:rsidR="00574BA5" w:rsidRPr="001331C0" w:rsidRDefault="00574BA5" w:rsidP="008F60EE">
      <w:pPr>
        <w:ind w:firstLine="709"/>
        <w:jc w:val="both"/>
        <w:rPr>
          <w:sz w:val="26"/>
          <w:szCs w:val="26"/>
        </w:rPr>
      </w:pPr>
    </w:p>
    <w:p w:rsidR="009C2E96" w:rsidRPr="00D27808" w:rsidRDefault="00F5133F" w:rsidP="00D362D0">
      <w:pPr>
        <w:spacing w:before="120" w:after="120"/>
        <w:ind w:firstLine="708"/>
        <w:jc w:val="both"/>
        <w:rPr>
          <w:sz w:val="26"/>
          <w:szCs w:val="26"/>
        </w:rPr>
      </w:pPr>
      <w:r w:rsidRPr="001331C0">
        <w:rPr>
          <w:b/>
          <w:sz w:val="26"/>
          <w:szCs w:val="26"/>
        </w:rPr>
        <w:t>Цифровое эфирное телевидение: сигнал к лучшему!</w:t>
      </w:r>
      <w:bookmarkStart w:id="0" w:name="_GoBack"/>
    </w:p>
    <w:p w:rsidR="008F60EE" w:rsidRPr="001331C0" w:rsidRDefault="008F60EE" w:rsidP="008F60EE">
      <w:pPr>
        <w:pStyle w:val="a5"/>
        <w:shd w:val="clear" w:color="auto" w:fill="FFFFFF"/>
        <w:spacing w:before="225" w:after="225"/>
        <w:ind w:firstLine="708"/>
        <w:jc w:val="both"/>
        <w:rPr>
          <w:rFonts w:eastAsiaTheme="minorHAnsi"/>
          <w:sz w:val="26"/>
          <w:szCs w:val="26"/>
        </w:rPr>
      </w:pPr>
      <w:r w:rsidRPr="00D27808">
        <w:rPr>
          <w:sz w:val="26"/>
          <w:szCs w:val="26"/>
        </w:rPr>
        <w:t xml:space="preserve">Краткая справка: </w:t>
      </w:r>
      <w:r w:rsidRPr="00D27808">
        <w:rPr>
          <w:rFonts w:eastAsiaTheme="minorHAnsi"/>
          <w:sz w:val="26"/>
          <w:szCs w:val="26"/>
        </w:rPr>
        <w:t xml:space="preserve">На сегодняшний день более 3 млн. </w:t>
      </w:r>
      <w:r w:rsidR="00574BA5" w:rsidRPr="00D27808">
        <w:rPr>
          <w:rFonts w:eastAsiaTheme="minorHAnsi"/>
          <w:sz w:val="26"/>
          <w:szCs w:val="26"/>
        </w:rPr>
        <w:t>4</w:t>
      </w:r>
      <w:r w:rsidRPr="00D27808">
        <w:rPr>
          <w:rFonts w:eastAsiaTheme="minorHAnsi"/>
          <w:sz w:val="26"/>
          <w:szCs w:val="26"/>
        </w:rPr>
        <w:t xml:space="preserve">00 тыс. </w:t>
      </w:r>
      <w:r w:rsidR="000C4357" w:rsidRPr="00D27808">
        <w:rPr>
          <w:rFonts w:eastAsiaTheme="minorHAnsi"/>
          <w:sz w:val="26"/>
          <w:szCs w:val="26"/>
        </w:rPr>
        <w:t>(</w:t>
      </w:r>
      <w:r w:rsidR="00635508" w:rsidRPr="00D27808">
        <w:rPr>
          <w:rFonts w:eastAsiaTheme="minorHAnsi"/>
          <w:sz w:val="26"/>
          <w:szCs w:val="26"/>
        </w:rPr>
        <w:t>8</w:t>
      </w:r>
      <w:r w:rsidR="00574BA5" w:rsidRPr="00D27808">
        <w:rPr>
          <w:rFonts w:eastAsiaTheme="minorHAnsi"/>
          <w:sz w:val="26"/>
          <w:szCs w:val="26"/>
        </w:rPr>
        <w:t>3</w:t>
      </w:r>
      <w:r w:rsidR="000C4357" w:rsidRPr="00D27808">
        <w:rPr>
          <w:rFonts w:eastAsiaTheme="minorHAnsi"/>
          <w:sz w:val="26"/>
          <w:szCs w:val="26"/>
        </w:rPr>
        <w:t xml:space="preserve"> %) </w:t>
      </w:r>
      <w:r w:rsidRPr="00D27808">
        <w:rPr>
          <w:rFonts w:eastAsiaTheme="minorHAnsi"/>
          <w:sz w:val="26"/>
          <w:szCs w:val="26"/>
        </w:rPr>
        <w:t>жителей Башкирии могут смотреть программы первого мультиплекса РТРС-1 («Первый канал», «Россия 1», «Матч ТВ», «НТВ», «Петербург – 5 канал», «Россия К», «Россия 24», «Карусель», «Общественное телевидение России», «ТВ Центр – Москва»). Программы второго мультиплекса РТРС-2</w:t>
      </w:r>
      <w:r w:rsidRPr="001331C0">
        <w:rPr>
          <w:rFonts w:eastAsiaTheme="minorHAnsi"/>
          <w:sz w:val="26"/>
          <w:szCs w:val="26"/>
        </w:rPr>
        <w:t xml:space="preserve"> </w:t>
      </w:r>
      <w:bookmarkEnd w:id="0"/>
      <w:r w:rsidRPr="001331C0">
        <w:rPr>
          <w:rFonts w:eastAsiaTheme="minorHAnsi"/>
          <w:sz w:val="26"/>
          <w:szCs w:val="26"/>
        </w:rPr>
        <w:t>(«</w:t>
      </w:r>
      <w:proofErr w:type="spellStart"/>
      <w:r w:rsidRPr="001331C0">
        <w:rPr>
          <w:rFonts w:eastAsiaTheme="minorHAnsi"/>
          <w:sz w:val="26"/>
          <w:szCs w:val="26"/>
        </w:rPr>
        <w:t>Рен</w:t>
      </w:r>
      <w:proofErr w:type="spellEnd"/>
      <w:r w:rsidRPr="001331C0">
        <w:rPr>
          <w:rFonts w:eastAsiaTheme="minorHAnsi"/>
          <w:sz w:val="26"/>
          <w:szCs w:val="26"/>
        </w:rPr>
        <w:t>-ТВ», «Спас», «Первый развлекательный СТС», «Домашний», «ТВ-3», «Пятница», «Национальная телевизионная компания Звезда», «МИР», «ТНТ» «Муз») доступны для 2 млн. </w:t>
      </w:r>
      <w:r w:rsidR="00574BA5">
        <w:rPr>
          <w:rFonts w:eastAsiaTheme="minorHAnsi"/>
          <w:sz w:val="26"/>
          <w:szCs w:val="26"/>
        </w:rPr>
        <w:t>1</w:t>
      </w:r>
      <w:r w:rsidRPr="001331C0">
        <w:rPr>
          <w:rFonts w:eastAsiaTheme="minorHAnsi"/>
          <w:sz w:val="26"/>
          <w:szCs w:val="26"/>
        </w:rPr>
        <w:t>75 тыс</w:t>
      </w:r>
      <w:r w:rsidRPr="00574BA5">
        <w:rPr>
          <w:rFonts w:eastAsiaTheme="minorHAnsi"/>
          <w:sz w:val="26"/>
          <w:szCs w:val="26"/>
        </w:rPr>
        <w:t xml:space="preserve">. </w:t>
      </w:r>
      <w:r w:rsidR="000C4357" w:rsidRPr="00574BA5">
        <w:rPr>
          <w:rFonts w:eastAsiaTheme="minorHAnsi"/>
          <w:sz w:val="26"/>
          <w:szCs w:val="26"/>
        </w:rPr>
        <w:t>(5</w:t>
      </w:r>
      <w:r w:rsidR="00574BA5" w:rsidRPr="00574BA5">
        <w:rPr>
          <w:rFonts w:eastAsiaTheme="minorHAnsi"/>
          <w:sz w:val="26"/>
          <w:szCs w:val="26"/>
        </w:rPr>
        <w:t>3</w:t>
      </w:r>
      <w:r w:rsidR="000C4357" w:rsidRPr="00574BA5">
        <w:rPr>
          <w:rFonts w:eastAsiaTheme="minorHAnsi"/>
          <w:sz w:val="26"/>
          <w:szCs w:val="26"/>
        </w:rPr>
        <w:t xml:space="preserve"> %) </w:t>
      </w:r>
      <w:r w:rsidRPr="00574BA5">
        <w:rPr>
          <w:rFonts w:eastAsiaTheme="minorHAnsi"/>
          <w:sz w:val="26"/>
          <w:szCs w:val="26"/>
        </w:rPr>
        <w:t>жителей.</w:t>
      </w:r>
      <w:r w:rsidRPr="001331C0">
        <w:rPr>
          <w:rFonts w:eastAsiaTheme="minorHAnsi"/>
          <w:sz w:val="26"/>
          <w:szCs w:val="26"/>
        </w:rPr>
        <w:t> </w:t>
      </w:r>
    </w:p>
    <w:p w:rsidR="008F60EE" w:rsidRPr="001331C0" w:rsidRDefault="008F60EE" w:rsidP="008F60EE">
      <w:pPr>
        <w:spacing w:before="120" w:after="120"/>
        <w:ind w:firstLine="708"/>
        <w:jc w:val="center"/>
        <w:rPr>
          <w:sz w:val="26"/>
          <w:szCs w:val="26"/>
        </w:rPr>
      </w:pPr>
      <w:r w:rsidRPr="001331C0">
        <w:rPr>
          <w:noProof/>
          <w:sz w:val="26"/>
          <w:szCs w:val="26"/>
        </w:rPr>
        <w:drawing>
          <wp:inline distT="0" distB="0" distL="0" distR="0" wp14:anchorId="3116A83C" wp14:editId="4D40CEDA">
            <wp:extent cx="3552825" cy="1962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ЭТВ+РТР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0EE" w:rsidRPr="001331C0" w:rsidSect="001331C0"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6A65"/>
    <w:multiLevelType w:val="hybridMultilevel"/>
    <w:tmpl w:val="59DA7066"/>
    <w:lvl w:ilvl="0" w:tplc="8F2C0B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9"/>
    <w:rsid w:val="00035B31"/>
    <w:rsid w:val="00070DFD"/>
    <w:rsid w:val="00074E3B"/>
    <w:rsid w:val="000908F8"/>
    <w:rsid w:val="000932C9"/>
    <w:rsid w:val="00096F49"/>
    <w:rsid w:val="000A0752"/>
    <w:rsid w:val="000C4357"/>
    <w:rsid w:val="000E3C39"/>
    <w:rsid w:val="000E415D"/>
    <w:rsid w:val="000E509A"/>
    <w:rsid w:val="00114FF4"/>
    <w:rsid w:val="00132DA7"/>
    <w:rsid w:val="001331C0"/>
    <w:rsid w:val="00170C90"/>
    <w:rsid w:val="00173C09"/>
    <w:rsid w:val="0018196E"/>
    <w:rsid w:val="001A3F9D"/>
    <w:rsid w:val="001B796B"/>
    <w:rsid w:val="00214117"/>
    <w:rsid w:val="002246E6"/>
    <w:rsid w:val="00240E37"/>
    <w:rsid w:val="002625BD"/>
    <w:rsid w:val="00266203"/>
    <w:rsid w:val="00267B0A"/>
    <w:rsid w:val="002734C5"/>
    <w:rsid w:val="00287524"/>
    <w:rsid w:val="002A27BB"/>
    <w:rsid w:val="002A580D"/>
    <w:rsid w:val="002D47FF"/>
    <w:rsid w:val="002E2DF5"/>
    <w:rsid w:val="002F364D"/>
    <w:rsid w:val="00332277"/>
    <w:rsid w:val="003326B1"/>
    <w:rsid w:val="00340A81"/>
    <w:rsid w:val="00373783"/>
    <w:rsid w:val="00376468"/>
    <w:rsid w:val="00381EFF"/>
    <w:rsid w:val="003D23C6"/>
    <w:rsid w:val="00406777"/>
    <w:rsid w:val="00415619"/>
    <w:rsid w:val="004610B5"/>
    <w:rsid w:val="004C664F"/>
    <w:rsid w:val="00515135"/>
    <w:rsid w:val="00523F16"/>
    <w:rsid w:val="00557244"/>
    <w:rsid w:val="00574BA5"/>
    <w:rsid w:val="0057721D"/>
    <w:rsid w:val="00592DA9"/>
    <w:rsid w:val="005B3580"/>
    <w:rsid w:val="006143F9"/>
    <w:rsid w:val="0063448A"/>
    <w:rsid w:val="00635508"/>
    <w:rsid w:val="0064193B"/>
    <w:rsid w:val="00644147"/>
    <w:rsid w:val="006579CB"/>
    <w:rsid w:val="00663D56"/>
    <w:rsid w:val="0067082E"/>
    <w:rsid w:val="0067636B"/>
    <w:rsid w:val="00697B9E"/>
    <w:rsid w:val="006B0485"/>
    <w:rsid w:val="006D33A4"/>
    <w:rsid w:val="006D5853"/>
    <w:rsid w:val="006D589E"/>
    <w:rsid w:val="00742A30"/>
    <w:rsid w:val="0075125C"/>
    <w:rsid w:val="00754EC0"/>
    <w:rsid w:val="00785320"/>
    <w:rsid w:val="007B3D8F"/>
    <w:rsid w:val="007C52A7"/>
    <w:rsid w:val="007D07C9"/>
    <w:rsid w:val="007E645E"/>
    <w:rsid w:val="007F21DF"/>
    <w:rsid w:val="00812623"/>
    <w:rsid w:val="008316F8"/>
    <w:rsid w:val="00863A62"/>
    <w:rsid w:val="00894B77"/>
    <w:rsid w:val="008A3540"/>
    <w:rsid w:val="008A53C8"/>
    <w:rsid w:val="008A6D75"/>
    <w:rsid w:val="008C475B"/>
    <w:rsid w:val="008F60EE"/>
    <w:rsid w:val="00913C02"/>
    <w:rsid w:val="00921259"/>
    <w:rsid w:val="009363F4"/>
    <w:rsid w:val="00953CE4"/>
    <w:rsid w:val="009546CA"/>
    <w:rsid w:val="009727C9"/>
    <w:rsid w:val="00992F98"/>
    <w:rsid w:val="009A5B01"/>
    <w:rsid w:val="009C09C8"/>
    <w:rsid w:val="009C2E96"/>
    <w:rsid w:val="009C410D"/>
    <w:rsid w:val="009D32AD"/>
    <w:rsid w:val="00A258E2"/>
    <w:rsid w:val="00A341DF"/>
    <w:rsid w:val="00A66B21"/>
    <w:rsid w:val="00AB69B1"/>
    <w:rsid w:val="00AD6F0D"/>
    <w:rsid w:val="00B03CF1"/>
    <w:rsid w:val="00B5159C"/>
    <w:rsid w:val="00B56B3C"/>
    <w:rsid w:val="00B64238"/>
    <w:rsid w:val="00B7148F"/>
    <w:rsid w:val="00B966DC"/>
    <w:rsid w:val="00BC20CA"/>
    <w:rsid w:val="00BE2616"/>
    <w:rsid w:val="00C10D92"/>
    <w:rsid w:val="00C21787"/>
    <w:rsid w:val="00C428FA"/>
    <w:rsid w:val="00C55B68"/>
    <w:rsid w:val="00C578AC"/>
    <w:rsid w:val="00C92512"/>
    <w:rsid w:val="00C973A1"/>
    <w:rsid w:val="00CB26D9"/>
    <w:rsid w:val="00CC327D"/>
    <w:rsid w:val="00CC3439"/>
    <w:rsid w:val="00CD0333"/>
    <w:rsid w:val="00CF4C1C"/>
    <w:rsid w:val="00CF6354"/>
    <w:rsid w:val="00D201F9"/>
    <w:rsid w:val="00D22C01"/>
    <w:rsid w:val="00D27808"/>
    <w:rsid w:val="00D307E8"/>
    <w:rsid w:val="00D362D0"/>
    <w:rsid w:val="00D54FCC"/>
    <w:rsid w:val="00D85D5D"/>
    <w:rsid w:val="00DC57FB"/>
    <w:rsid w:val="00DD768B"/>
    <w:rsid w:val="00E15FAA"/>
    <w:rsid w:val="00E35E54"/>
    <w:rsid w:val="00E731FA"/>
    <w:rsid w:val="00E972BB"/>
    <w:rsid w:val="00EA2C82"/>
    <w:rsid w:val="00EA67F5"/>
    <w:rsid w:val="00EC242F"/>
    <w:rsid w:val="00EE6E7F"/>
    <w:rsid w:val="00EF19C6"/>
    <w:rsid w:val="00F153C1"/>
    <w:rsid w:val="00F5133F"/>
    <w:rsid w:val="00F57814"/>
    <w:rsid w:val="00FA5513"/>
    <w:rsid w:val="00FC621A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DAC6B-86B6-4A18-AED4-A4EBA1D3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68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C664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10D92"/>
  </w:style>
  <w:style w:type="paragraph" w:styleId="a6">
    <w:name w:val="List Paragraph"/>
    <w:basedOn w:val="a"/>
    <w:uiPriority w:val="34"/>
    <w:qFormat/>
    <w:rsid w:val="00D201F9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574BA5"/>
    <w:rPr>
      <w:rFonts w:ascii="Calibr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74B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Наталья Колупаева</cp:lastModifiedBy>
  <cp:revision>7</cp:revision>
  <cp:lastPrinted>2017-09-14T07:22:00Z</cp:lastPrinted>
  <dcterms:created xsi:type="dcterms:W3CDTF">2017-09-11T09:42:00Z</dcterms:created>
  <dcterms:modified xsi:type="dcterms:W3CDTF">2017-09-14T07:55:00Z</dcterms:modified>
</cp:coreProperties>
</file>