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E4" w:rsidRDefault="006516E4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22" w:rsidRDefault="001D5F22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22" w:rsidRDefault="001D5F22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22" w:rsidRDefault="001D5F22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FE" w:rsidRPr="00AB6D21" w:rsidRDefault="00BA28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муниципального района</w:t>
      </w:r>
    </w:p>
    <w:p w:rsidR="00BA28FE" w:rsidRPr="00AB6D21" w:rsidRDefault="00BA28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BA28FE" w:rsidRPr="00AB6D21" w:rsidRDefault="00BA28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BA28FE" w:rsidRDefault="00BA28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F22" w:rsidRPr="00BA28FE" w:rsidRDefault="001D5F22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21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B6D2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F60484">
        <w:rPr>
          <w:rFonts w:ascii="Times New Roman" w:hAnsi="Times New Roman" w:cs="Times New Roman"/>
          <w:sz w:val="28"/>
          <w:szCs w:val="28"/>
        </w:rPr>
        <w:t xml:space="preserve"> </w:t>
      </w:r>
      <w:r w:rsidR="00AB6D21">
        <w:rPr>
          <w:rFonts w:ascii="Times New Roman" w:hAnsi="Times New Roman" w:cs="Times New Roman"/>
          <w:sz w:val="28"/>
          <w:szCs w:val="28"/>
        </w:rPr>
        <w:t xml:space="preserve">в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 w:rsidR="00AB6D21">
        <w:rPr>
          <w:rFonts w:ascii="Times New Roman" w:hAnsi="Times New Roman" w:cs="Times New Roman"/>
          <w:sz w:val="28"/>
          <w:szCs w:val="28"/>
        </w:rPr>
        <w:t xml:space="preserve"> 31, 32, 33 Градостроительного к</w:t>
      </w:r>
      <w:r w:rsidR="00BA28FE" w:rsidRPr="00BA28FE">
        <w:rPr>
          <w:rFonts w:ascii="Times New Roman" w:hAnsi="Times New Roman" w:cs="Times New Roman"/>
          <w:sz w:val="28"/>
          <w:szCs w:val="28"/>
        </w:rPr>
        <w:t>одекса РФ, статьей 13 Устава муниципального района Белебеевский район Республики Башкортостан,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</w:t>
      </w:r>
      <w:proofErr w:type="gramEnd"/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законных интересов правообладателей земельных участков и объектов капитального строительства, Совет муниципального района Белебеевский район Республики Башкортостан </w:t>
      </w:r>
    </w:p>
    <w:p w:rsidR="00BA28FE" w:rsidRPr="00AB6D21" w:rsidRDefault="00BA28FE" w:rsidP="00BA2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28FE" w:rsidRPr="00BA28FE" w:rsidRDefault="00AB6D21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8FE" w:rsidRPr="00BA28FE">
        <w:rPr>
          <w:rFonts w:ascii="Times New Roman" w:hAnsi="Times New Roman" w:cs="Times New Roman"/>
          <w:sz w:val="28"/>
          <w:szCs w:val="28"/>
        </w:rPr>
        <w:t>1.</w:t>
      </w:r>
      <w:r w:rsidR="00BA28FE" w:rsidRPr="00BA2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FE">
        <w:rPr>
          <w:rFonts w:ascii="Times New Roman" w:hAnsi="Times New Roman" w:cs="Times New Roman"/>
          <w:sz w:val="28"/>
          <w:szCs w:val="28"/>
        </w:rPr>
        <w:t xml:space="preserve">  </w:t>
      </w:r>
      <w:r w:rsidR="00BA28FE" w:rsidRPr="00BA28FE">
        <w:rPr>
          <w:rFonts w:ascii="Times New Roman" w:hAnsi="Times New Roman" w:cs="Times New Roman"/>
          <w:sz w:val="28"/>
          <w:szCs w:val="28"/>
        </w:rPr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Белебеевский' район Республики Башкортостан» следующее изменение:</w:t>
      </w:r>
    </w:p>
    <w:p w:rsidR="00BA28FE" w:rsidRPr="00BA28FE" w:rsidRDefault="00AB6D21" w:rsidP="00A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1.1. </w:t>
      </w:r>
      <w:r w:rsidR="001D5F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</w:t>
      </w:r>
      <w:r w:rsidR="00E65E2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D5F22">
        <w:rPr>
          <w:rFonts w:ascii="Times New Roman" w:hAnsi="Times New Roman" w:cs="Times New Roman"/>
          <w:sz w:val="28"/>
          <w:szCs w:val="28"/>
        </w:rPr>
        <w:t xml:space="preserve">границ градостроительной </w:t>
      </w:r>
      <w:r w:rsidR="0076744E">
        <w:rPr>
          <w:rFonts w:ascii="Times New Roman" w:hAnsi="Times New Roman" w:cs="Times New Roman"/>
          <w:sz w:val="28"/>
          <w:szCs w:val="28"/>
        </w:rPr>
        <w:t xml:space="preserve"> зон</w:t>
      </w:r>
      <w:r w:rsidR="00E65E2A">
        <w:rPr>
          <w:rFonts w:ascii="Times New Roman" w:hAnsi="Times New Roman" w:cs="Times New Roman"/>
          <w:sz w:val="28"/>
          <w:szCs w:val="28"/>
        </w:rPr>
        <w:t>ы</w:t>
      </w:r>
      <w:r w:rsidR="0076744E">
        <w:rPr>
          <w:rFonts w:ascii="Times New Roman" w:hAnsi="Times New Roman" w:cs="Times New Roman"/>
          <w:sz w:val="28"/>
          <w:szCs w:val="28"/>
        </w:rPr>
        <w:t xml:space="preserve"> </w:t>
      </w:r>
      <w:r w:rsidR="001D5F22">
        <w:rPr>
          <w:rFonts w:ascii="Times New Roman" w:hAnsi="Times New Roman" w:cs="Times New Roman"/>
          <w:sz w:val="28"/>
          <w:szCs w:val="28"/>
        </w:rPr>
        <w:t>Ж</w:t>
      </w:r>
      <w:r w:rsidR="00BA28FE">
        <w:rPr>
          <w:rFonts w:ascii="Times New Roman" w:hAnsi="Times New Roman" w:cs="Times New Roman"/>
          <w:sz w:val="28"/>
          <w:szCs w:val="28"/>
        </w:rPr>
        <w:t>-1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</w:t>
      </w:r>
      <w:r w:rsidR="001D5F22">
        <w:rPr>
          <w:rFonts w:ascii="Times New Roman" w:hAnsi="Times New Roman" w:cs="Times New Roman"/>
          <w:sz w:val="28"/>
          <w:szCs w:val="28"/>
        </w:rPr>
        <w:t xml:space="preserve">по ул. Красноармейская, в районе здания № 185, </w:t>
      </w:r>
      <w:r w:rsidR="00BA28FE" w:rsidRPr="00BA28FE">
        <w:rPr>
          <w:rFonts w:ascii="Times New Roman" w:hAnsi="Times New Roman" w:cs="Times New Roman"/>
          <w:sz w:val="28"/>
          <w:szCs w:val="28"/>
        </w:rPr>
        <w:t>перевести в</w:t>
      </w:r>
      <w:r w:rsidR="0076744E"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зону </w:t>
      </w:r>
      <w:r w:rsidR="001D5F22">
        <w:rPr>
          <w:rFonts w:ascii="Times New Roman" w:hAnsi="Times New Roman" w:cs="Times New Roman"/>
          <w:sz w:val="28"/>
          <w:szCs w:val="28"/>
        </w:rPr>
        <w:t>ОД</w:t>
      </w:r>
      <w:r w:rsidR="00BA28FE" w:rsidRPr="00BA28FE">
        <w:rPr>
          <w:rFonts w:ascii="Times New Roman" w:hAnsi="Times New Roman" w:cs="Times New Roman"/>
          <w:sz w:val="28"/>
          <w:szCs w:val="28"/>
        </w:rPr>
        <w:t>-</w:t>
      </w:r>
      <w:r w:rsidR="001D5F22">
        <w:rPr>
          <w:rFonts w:ascii="Times New Roman" w:hAnsi="Times New Roman" w:cs="Times New Roman"/>
          <w:sz w:val="28"/>
          <w:szCs w:val="28"/>
        </w:rPr>
        <w:t>1, в целях строительства торгового здания.</w:t>
      </w:r>
    </w:p>
    <w:p w:rsidR="00D77E8A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28FE" w:rsidRPr="00BA28FE">
        <w:rPr>
          <w:rFonts w:ascii="Times New Roman" w:hAnsi="Times New Roman" w:cs="Times New Roman"/>
          <w:sz w:val="28"/>
          <w:szCs w:val="28"/>
        </w:rPr>
        <w:t>2.</w:t>
      </w:r>
      <w:r w:rsidR="00BA28FE" w:rsidRPr="00BA2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 w:rsidRPr="00054C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BA28FE" w:rsidRPr="00054CFE">
        <w:rPr>
          <w:rFonts w:ascii="Times New Roman" w:hAnsi="Times New Roman" w:cs="Times New Roman"/>
          <w:sz w:val="28"/>
          <w:szCs w:val="28"/>
        </w:rPr>
        <w:t>.</w:t>
      </w:r>
    </w:p>
    <w:p w:rsidR="001D5F22" w:rsidRDefault="001D5F22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F22" w:rsidRDefault="001D5F22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FE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(Косихин А.В.).</w:t>
      </w:r>
    </w:p>
    <w:p w:rsidR="00054CFE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FE" w:rsidRDefault="00054CFE" w:rsidP="00054CFE">
      <w:pPr>
        <w:rPr>
          <w:rFonts w:ascii="Times New Roman" w:hAnsi="Times New Roman" w:cs="Times New Roman"/>
          <w:sz w:val="28"/>
          <w:szCs w:val="28"/>
        </w:rPr>
      </w:pPr>
    </w:p>
    <w:p w:rsidR="00054CFE" w:rsidRPr="00054CFE" w:rsidRDefault="00054CFE" w:rsidP="0005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sectPr w:rsidR="00054CFE" w:rsidRPr="00054CFE" w:rsidSect="00054CF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8FE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4CFE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896"/>
    <w:rsid w:val="001C6997"/>
    <w:rsid w:val="001C781A"/>
    <w:rsid w:val="001D093A"/>
    <w:rsid w:val="001D13DC"/>
    <w:rsid w:val="001D29D0"/>
    <w:rsid w:val="001D5E1F"/>
    <w:rsid w:val="001D5F22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3B23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5CE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20A4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6E4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6744E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D717D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6D21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28FE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8F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5E2A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0484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C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2015-05-28T06:25:00Z</cp:lastPrinted>
  <dcterms:created xsi:type="dcterms:W3CDTF">2015-01-27T12:58:00Z</dcterms:created>
  <dcterms:modified xsi:type="dcterms:W3CDTF">2015-05-28T06:25:00Z</dcterms:modified>
</cp:coreProperties>
</file>